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0EAEB" w14:textId="77777777" w:rsidR="00113182" w:rsidRPr="00113182" w:rsidRDefault="00113182" w:rsidP="00A70BD1">
      <w:pPr>
        <w:spacing w:after="0" w:line="240" w:lineRule="auto"/>
        <w:jc w:val="center"/>
        <w:rPr>
          <w:rFonts w:cstheme="minorHAnsi"/>
          <w:b/>
          <w:sz w:val="36"/>
          <w:szCs w:val="36"/>
        </w:rPr>
      </w:pPr>
      <w:bookmarkStart w:id="0" w:name="_GoBack"/>
      <w:bookmarkEnd w:id="0"/>
      <w:r w:rsidRPr="00113182">
        <w:rPr>
          <w:rFonts w:cstheme="minorHAnsi"/>
          <w:b/>
          <w:noProof/>
          <w:sz w:val="36"/>
          <w:szCs w:val="36"/>
        </w:rPr>
        <w:drawing>
          <wp:anchor distT="0" distB="0" distL="114300" distR="114300" simplePos="0" relativeHeight="251658240" behindDoc="0" locked="0" layoutInCell="1" allowOverlap="1" wp14:anchorId="367DDF58" wp14:editId="15EE094B">
            <wp:simplePos x="0" y="0"/>
            <wp:positionH relativeFrom="column">
              <wp:posOffset>-190368</wp:posOffset>
            </wp:positionH>
            <wp:positionV relativeFrom="paragraph">
              <wp:posOffset>-579422</wp:posOffset>
            </wp:positionV>
            <wp:extent cx="1261745" cy="1261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1745" cy="1261745"/>
                    </a:xfrm>
                    <a:prstGeom prst="rect">
                      <a:avLst/>
                    </a:prstGeom>
                    <a:noFill/>
                  </pic:spPr>
                </pic:pic>
              </a:graphicData>
            </a:graphic>
            <wp14:sizeRelH relativeFrom="page">
              <wp14:pctWidth>0</wp14:pctWidth>
            </wp14:sizeRelH>
            <wp14:sizeRelV relativeFrom="page">
              <wp14:pctHeight>0</wp14:pctHeight>
            </wp14:sizeRelV>
          </wp:anchor>
        </w:drawing>
      </w:r>
      <w:r w:rsidRPr="00113182">
        <w:rPr>
          <w:rFonts w:cstheme="minorHAnsi"/>
          <w:b/>
          <w:sz w:val="36"/>
          <w:szCs w:val="36"/>
        </w:rPr>
        <w:t xml:space="preserve">Good Practice Guidance for Schools </w:t>
      </w:r>
    </w:p>
    <w:p w14:paraId="2390FADC" w14:textId="77777777" w:rsidR="00A70BD1" w:rsidRPr="00113182" w:rsidRDefault="00113182" w:rsidP="00A70BD1">
      <w:pPr>
        <w:spacing w:after="0" w:line="240" w:lineRule="auto"/>
        <w:jc w:val="center"/>
        <w:rPr>
          <w:rFonts w:cstheme="minorHAnsi"/>
          <w:b/>
          <w:sz w:val="36"/>
          <w:szCs w:val="36"/>
          <w:lang w:eastAsia="en-GB"/>
        </w:rPr>
      </w:pPr>
      <w:r w:rsidRPr="00113182">
        <w:rPr>
          <w:rFonts w:cstheme="minorHAnsi"/>
          <w:b/>
          <w:sz w:val="36"/>
          <w:szCs w:val="36"/>
        </w:rPr>
        <w:t>On Remote Learning</w:t>
      </w:r>
    </w:p>
    <w:p w14:paraId="0BF49A53" w14:textId="77777777" w:rsidR="009E162E" w:rsidRDefault="009E162E">
      <w:pPr>
        <w:rPr>
          <w:rFonts w:cstheme="minorHAnsi"/>
          <w:sz w:val="24"/>
          <w:szCs w:val="24"/>
        </w:rPr>
      </w:pPr>
    </w:p>
    <w:p w14:paraId="41D111CF" w14:textId="77777777" w:rsidR="00E94B64" w:rsidRPr="00E94B64" w:rsidRDefault="00E94B64">
      <w:pPr>
        <w:rPr>
          <w:rFonts w:cstheme="minorHAnsi"/>
          <w:b/>
          <w:bCs/>
          <w:sz w:val="24"/>
          <w:szCs w:val="24"/>
        </w:rPr>
      </w:pPr>
    </w:p>
    <w:p w14:paraId="0CA4F9C2" w14:textId="77777777" w:rsidR="00E94B64" w:rsidRDefault="00E94B64">
      <w:pPr>
        <w:rPr>
          <w:rFonts w:cstheme="minorHAnsi"/>
          <w:b/>
          <w:bCs/>
          <w:sz w:val="28"/>
          <w:szCs w:val="28"/>
        </w:rPr>
      </w:pPr>
      <w:r w:rsidRPr="00E94B64">
        <w:rPr>
          <w:rFonts w:cstheme="minorHAnsi"/>
          <w:b/>
          <w:bCs/>
          <w:sz w:val="28"/>
          <w:szCs w:val="28"/>
        </w:rPr>
        <w:t>Government Guidance on Remote Learning</w:t>
      </w:r>
      <w:r>
        <w:rPr>
          <w:rFonts w:cstheme="minorHAnsi"/>
          <w:b/>
          <w:bCs/>
          <w:sz w:val="28"/>
          <w:szCs w:val="28"/>
        </w:rPr>
        <w:t xml:space="preserve"> – A Summary</w:t>
      </w:r>
    </w:p>
    <w:p w14:paraId="300E4CDD" w14:textId="77777777" w:rsidR="007A3E9C" w:rsidRPr="00750E94" w:rsidRDefault="006E367F" w:rsidP="00D91803">
      <w:pPr>
        <w:rPr>
          <w:rFonts w:cstheme="minorHAnsi"/>
          <w:sz w:val="28"/>
          <w:szCs w:val="28"/>
        </w:rPr>
      </w:pPr>
      <w:r w:rsidRPr="00750E94">
        <w:rPr>
          <w:rFonts w:cstheme="minorHAnsi"/>
          <w:sz w:val="28"/>
          <w:szCs w:val="28"/>
        </w:rPr>
        <w:t xml:space="preserve">This document has been prepared </w:t>
      </w:r>
      <w:r w:rsidR="00EE1679">
        <w:rPr>
          <w:rFonts w:cstheme="minorHAnsi"/>
          <w:sz w:val="28"/>
          <w:szCs w:val="28"/>
        </w:rPr>
        <w:t xml:space="preserve">by the School Improvement Team </w:t>
      </w:r>
      <w:r w:rsidRPr="00750E94">
        <w:rPr>
          <w:rFonts w:cstheme="minorHAnsi"/>
          <w:sz w:val="28"/>
          <w:szCs w:val="28"/>
        </w:rPr>
        <w:t xml:space="preserve">to support schools in </w:t>
      </w:r>
      <w:r w:rsidR="00EE1679">
        <w:rPr>
          <w:rFonts w:cstheme="minorHAnsi"/>
          <w:sz w:val="28"/>
          <w:szCs w:val="28"/>
        </w:rPr>
        <w:t>in providing</w:t>
      </w:r>
      <w:r w:rsidRPr="00750E94">
        <w:rPr>
          <w:rFonts w:cstheme="minorHAnsi"/>
          <w:sz w:val="28"/>
          <w:szCs w:val="28"/>
        </w:rPr>
        <w:t xml:space="preserve"> the best possible remote learning for their students. The Government has already released several documents guiding schools and this single document </w:t>
      </w:r>
      <w:r w:rsidR="00EE1679">
        <w:rPr>
          <w:rFonts w:cstheme="minorHAnsi"/>
          <w:sz w:val="28"/>
          <w:szCs w:val="28"/>
        </w:rPr>
        <w:t>brings</w:t>
      </w:r>
      <w:r w:rsidR="00D91803" w:rsidRPr="00750E94">
        <w:rPr>
          <w:rFonts w:cstheme="minorHAnsi"/>
          <w:sz w:val="28"/>
          <w:szCs w:val="28"/>
        </w:rPr>
        <w:t xml:space="preserve"> all the salient points together for ease of reference. The document is divided into relevant sections which you can reflect on when required. </w:t>
      </w:r>
      <w:r w:rsidRPr="00750E94">
        <w:rPr>
          <w:rFonts w:cstheme="minorHAnsi"/>
          <w:sz w:val="28"/>
          <w:szCs w:val="28"/>
        </w:rPr>
        <w:t xml:space="preserve"> </w:t>
      </w:r>
      <w:r w:rsidR="00D91803" w:rsidRPr="00750E94">
        <w:rPr>
          <w:rFonts w:cstheme="minorHAnsi"/>
          <w:sz w:val="28"/>
          <w:szCs w:val="28"/>
        </w:rPr>
        <w:t xml:space="preserve">The aim being </w:t>
      </w:r>
      <w:r w:rsidRPr="00750E94">
        <w:rPr>
          <w:rFonts w:cstheme="minorHAnsi"/>
          <w:sz w:val="28"/>
          <w:szCs w:val="28"/>
        </w:rPr>
        <w:t>to help you identify gaps in provision and to aid making improvements on plans</w:t>
      </w:r>
      <w:r w:rsidR="007A3E9C" w:rsidRPr="00750E94">
        <w:rPr>
          <w:rFonts w:cstheme="minorHAnsi"/>
          <w:sz w:val="28"/>
          <w:szCs w:val="28"/>
        </w:rPr>
        <w:t xml:space="preserve"> </w:t>
      </w:r>
      <w:r w:rsidR="00D91803" w:rsidRPr="00750E94">
        <w:rPr>
          <w:rFonts w:cstheme="minorHAnsi"/>
          <w:sz w:val="28"/>
          <w:szCs w:val="28"/>
        </w:rPr>
        <w:t xml:space="preserve">we know our schools have </w:t>
      </w:r>
      <w:r w:rsidRPr="00750E94">
        <w:rPr>
          <w:rFonts w:cstheme="minorHAnsi"/>
          <w:sz w:val="28"/>
          <w:szCs w:val="28"/>
        </w:rPr>
        <w:t xml:space="preserve">already prepared </w:t>
      </w:r>
      <w:r w:rsidR="00D91803" w:rsidRPr="00750E94">
        <w:rPr>
          <w:rFonts w:cstheme="minorHAnsi"/>
          <w:sz w:val="28"/>
          <w:szCs w:val="28"/>
        </w:rPr>
        <w:t>and put</w:t>
      </w:r>
      <w:r w:rsidR="007A3E9C" w:rsidRPr="00750E94">
        <w:rPr>
          <w:rFonts w:cstheme="minorHAnsi"/>
          <w:sz w:val="28"/>
          <w:szCs w:val="28"/>
        </w:rPr>
        <w:t xml:space="preserve"> into </w:t>
      </w:r>
      <w:r w:rsidR="00D91803" w:rsidRPr="00750E94">
        <w:rPr>
          <w:rFonts w:cstheme="minorHAnsi"/>
          <w:sz w:val="28"/>
          <w:szCs w:val="28"/>
        </w:rPr>
        <w:t>practise</w:t>
      </w:r>
      <w:r w:rsidR="007A3E9C" w:rsidRPr="00750E94">
        <w:rPr>
          <w:rFonts w:cstheme="minorHAnsi"/>
          <w:sz w:val="28"/>
          <w:szCs w:val="28"/>
        </w:rPr>
        <w:t xml:space="preserve"> over Autumn Term 2020</w:t>
      </w:r>
      <w:r w:rsidR="001D11EF" w:rsidRPr="00750E94">
        <w:rPr>
          <w:rFonts w:cstheme="minorHAnsi"/>
          <w:sz w:val="28"/>
          <w:szCs w:val="28"/>
        </w:rPr>
        <w:t xml:space="preserve"> </w:t>
      </w:r>
      <w:r w:rsidR="00EE1679">
        <w:rPr>
          <w:rFonts w:cstheme="minorHAnsi"/>
          <w:sz w:val="28"/>
          <w:szCs w:val="28"/>
        </w:rPr>
        <w:t>as</w:t>
      </w:r>
      <w:r w:rsidR="001D11EF" w:rsidRPr="00750E94">
        <w:rPr>
          <w:rFonts w:cstheme="minorHAnsi"/>
          <w:sz w:val="28"/>
          <w:szCs w:val="28"/>
        </w:rPr>
        <w:t xml:space="preserve"> required.</w:t>
      </w:r>
    </w:p>
    <w:p w14:paraId="2FA77568" w14:textId="77777777" w:rsidR="00EE1679" w:rsidRDefault="001D11EF" w:rsidP="00D91803">
      <w:pPr>
        <w:rPr>
          <w:rFonts w:cstheme="minorHAnsi"/>
          <w:sz w:val="28"/>
          <w:szCs w:val="28"/>
        </w:rPr>
      </w:pPr>
      <w:r w:rsidRPr="00750E94">
        <w:rPr>
          <w:rFonts w:cstheme="minorHAnsi"/>
          <w:sz w:val="28"/>
          <w:szCs w:val="28"/>
        </w:rPr>
        <w:t>At</w:t>
      </w:r>
      <w:r w:rsidR="007A3E9C" w:rsidRPr="00750E94">
        <w:rPr>
          <w:rFonts w:cstheme="minorHAnsi"/>
          <w:sz w:val="28"/>
          <w:szCs w:val="28"/>
        </w:rPr>
        <w:t xml:space="preserve"> this point in time, </w:t>
      </w:r>
      <w:r w:rsidRPr="00750E94">
        <w:rPr>
          <w:rFonts w:cstheme="minorHAnsi"/>
          <w:sz w:val="28"/>
          <w:szCs w:val="28"/>
        </w:rPr>
        <w:t xml:space="preserve">school leaders are being asked to ensure that every effort is made </w:t>
      </w:r>
      <w:r w:rsidR="007A3E9C" w:rsidRPr="00750E94">
        <w:rPr>
          <w:rFonts w:cstheme="minorHAnsi"/>
          <w:sz w:val="28"/>
          <w:szCs w:val="28"/>
        </w:rPr>
        <w:t>to keep schools open</w:t>
      </w:r>
      <w:r w:rsidR="00EE1679">
        <w:rPr>
          <w:rFonts w:cstheme="minorHAnsi"/>
          <w:sz w:val="28"/>
          <w:szCs w:val="28"/>
        </w:rPr>
        <w:t>.</w:t>
      </w:r>
      <w:r w:rsidRPr="00750E94">
        <w:rPr>
          <w:rFonts w:cstheme="minorHAnsi"/>
          <w:sz w:val="28"/>
          <w:szCs w:val="28"/>
        </w:rPr>
        <w:t xml:space="preserve"> </w:t>
      </w:r>
      <w:r w:rsidR="007A3E9C" w:rsidRPr="00750E94">
        <w:rPr>
          <w:rFonts w:cstheme="minorHAnsi"/>
          <w:sz w:val="28"/>
          <w:szCs w:val="28"/>
        </w:rPr>
        <w:t>However</w:t>
      </w:r>
      <w:r w:rsidRPr="00750E94">
        <w:rPr>
          <w:rFonts w:cstheme="minorHAnsi"/>
          <w:sz w:val="28"/>
          <w:szCs w:val="28"/>
        </w:rPr>
        <w:t xml:space="preserve">, </w:t>
      </w:r>
      <w:r w:rsidR="007A3E9C" w:rsidRPr="00750E94">
        <w:rPr>
          <w:rFonts w:cstheme="minorHAnsi"/>
          <w:sz w:val="28"/>
          <w:szCs w:val="28"/>
        </w:rPr>
        <w:t xml:space="preserve">where there are </w:t>
      </w:r>
      <w:r w:rsidRPr="00750E94">
        <w:rPr>
          <w:rFonts w:cstheme="minorHAnsi"/>
          <w:sz w:val="28"/>
          <w:szCs w:val="28"/>
        </w:rPr>
        <w:t>a high number</w:t>
      </w:r>
      <w:r w:rsidR="00EE1679">
        <w:rPr>
          <w:rFonts w:cstheme="minorHAnsi"/>
          <w:sz w:val="28"/>
          <w:szCs w:val="28"/>
        </w:rPr>
        <w:t>s</w:t>
      </w:r>
      <w:r w:rsidRPr="00750E94">
        <w:rPr>
          <w:rFonts w:cstheme="minorHAnsi"/>
          <w:sz w:val="28"/>
          <w:szCs w:val="28"/>
        </w:rPr>
        <w:t xml:space="preserve"> of </w:t>
      </w:r>
      <w:r w:rsidR="007A3E9C" w:rsidRPr="00750E94">
        <w:rPr>
          <w:rFonts w:cstheme="minorHAnsi"/>
          <w:sz w:val="28"/>
          <w:szCs w:val="28"/>
        </w:rPr>
        <w:t xml:space="preserve">Covid cases and the need for </w:t>
      </w:r>
      <w:r w:rsidR="00EE1679">
        <w:rPr>
          <w:rFonts w:cstheme="minorHAnsi"/>
          <w:sz w:val="28"/>
          <w:szCs w:val="28"/>
        </w:rPr>
        <w:t xml:space="preserve">groups of pupils to </w:t>
      </w:r>
      <w:r w:rsidR="007A3E9C" w:rsidRPr="00750E94">
        <w:rPr>
          <w:rFonts w:cstheme="minorHAnsi"/>
          <w:sz w:val="28"/>
          <w:szCs w:val="28"/>
        </w:rPr>
        <w:t>self-isolat</w:t>
      </w:r>
      <w:r w:rsidR="00EE1679">
        <w:rPr>
          <w:rFonts w:cstheme="minorHAnsi"/>
          <w:sz w:val="28"/>
          <w:szCs w:val="28"/>
        </w:rPr>
        <w:t>e</w:t>
      </w:r>
      <w:r w:rsidR="00750E94" w:rsidRPr="00750E94">
        <w:rPr>
          <w:rFonts w:cstheme="minorHAnsi"/>
          <w:sz w:val="28"/>
          <w:szCs w:val="28"/>
        </w:rPr>
        <w:t>,</w:t>
      </w:r>
      <w:r w:rsidR="007A3E9C" w:rsidRPr="00750E94">
        <w:rPr>
          <w:rFonts w:cstheme="minorHAnsi"/>
          <w:sz w:val="28"/>
          <w:szCs w:val="28"/>
        </w:rPr>
        <w:t xml:space="preserve"> then schools must provide remote learning opportunities for those </w:t>
      </w:r>
      <w:r w:rsidR="00EE1679">
        <w:rPr>
          <w:rFonts w:cstheme="minorHAnsi"/>
          <w:sz w:val="28"/>
          <w:szCs w:val="28"/>
        </w:rPr>
        <w:t>who are</w:t>
      </w:r>
      <w:r w:rsidR="007A3E9C" w:rsidRPr="00750E94">
        <w:rPr>
          <w:rFonts w:cstheme="minorHAnsi"/>
          <w:sz w:val="28"/>
          <w:szCs w:val="28"/>
        </w:rPr>
        <w:t xml:space="preserve"> at home. </w:t>
      </w:r>
    </w:p>
    <w:p w14:paraId="464FD652" w14:textId="77777777" w:rsidR="007A3E9C" w:rsidRPr="00750E94" w:rsidRDefault="00750E94" w:rsidP="00D91803">
      <w:pPr>
        <w:rPr>
          <w:rFonts w:cstheme="minorHAnsi"/>
          <w:sz w:val="28"/>
          <w:szCs w:val="28"/>
        </w:rPr>
      </w:pPr>
      <w:r w:rsidRPr="00750E94">
        <w:rPr>
          <w:rFonts w:cstheme="minorHAnsi"/>
          <w:sz w:val="28"/>
          <w:szCs w:val="28"/>
        </w:rPr>
        <w:t xml:space="preserve">All schools are </w:t>
      </w:r>
      <w:r w:rsidR="00EE1679">
        <w:rPr>
          <w:rFonts w:cstheme="minorHAnsi"/>
          <w:sz w:val="28"/>
          <w:szCs w:val="28"/>
        </w:rPr>
        <w:t xml:space="preserve">required identify the </w:t>
      </w:r>
      <w:r w:rsidR="00EE1679" w:rsidRPr="00750E94">
        <w:rPr>
          <w:rFonts w:cstheme="minorHAnsi"/>
          <w:sz w:val="28"/>
          <w:szCs w:val="28"/>
        </w:rPr>
        <w:t xml:space="preserve">remote learning provision they will be offering their pupils </w:t>
      </w:r>
      <w:r w:rsidRPr="00750E94">
        <w:rPr>
          <w:rFonts w:cstheme="minorHAnsi"/>
          <w:sz w:val="28"/>
          <w:szCs w:val="28"/>
        </w:rPr>
        <w:t xml:space="preserve">on their </w:t>
      </w:r>
      <w:r w:rsidR="001D11EF" w:rsidRPr="00750E94">
        <w:rPr>
          <w:rFonts w:cstheme="minorHAnsi"/>
          <w:sz w:val="28"/>
          <w:szCs w:val="28"/>
        </w:rPr>
        <w:t>school</w:t>
      </w:r>
      <w:r w:rsidRPr="00750E94">
        <w:rPr>
          <w:rFonts w:cstheme="minorHAnsi"/>
          <w:sz w:val="28"/>
          <w:szCs w:val="28"/>
        </w:rPr>
        <w:t>’</w:t>
      </w:r>
      <w:r w:rsidR="001D11EF" w:rsidRPr="00750E94">
        <w:rPr>
          <w:rFonts w:cstheme="minorHAnsi"/>
          <w:sz w:val="28"/>
          <w:szCs w:val="28"/>
        </w:rPr>
        <w:t>s website by the 25</w:t>
      </w:r>
      <w:r w:rsidR="001D11EF" w:rsidRPr="00750E94">
        <w:rPr>
          <w:rFonts w:cstheme="minorHAnsi"/>
          <w:sz w:val="28"/>
          <w:szCs w:val="28"/>
          <w:vertAlign w:val="superscript"/>
        </w:rPr>
        <w:t>th</w:t>
      </w:r>
      <w:r w:rsidR="001D11EF" w:rsidRPr="00750E94">
        <w:rPr>
          <w:rFonts w:cstheme="minorHAnsi"/>
          <w:sz w:val="28"/>
          <w:szCs w:val="28"/>
        </w:rPr>
        <w:t xml:space="preserve"> January 2021</w:t>
      </w:r>
      <w:r w:rsidRPr="00750E94">
        <w:rPr>
          <w:rFonts w:cstheme="minorHAnsi"/>
          <w:sz w:val="28"/>
          <w:szCs w:val="28"/>
        </w:rPr>
        <w:t xml:space="preserve">. </w:t>
      </w:r>
    </w:p>
    <w:p w14:paraId="7FDDE2D3" w14:textId="77777777" w:rsidR="00D91803" w:rsidRPr="00750E94" w:rsidRDefault="00D91803" w:rsidP="00D91803">
      <w:pPr>
        <w:rPr>
          <w:rFonts w:cstheme="minorHAnsi"/>
          <w:sz w:val="28"/>
          <w:szCs w:val="28"/>
        </w:rPr>
      </w:pPr>
      <w:r w:rsidRPr="00750E94">
        <w:rPr>
          <w:rFonts w:cstheme="minorHAnsi"/>
          <w:sz w:val="28"/>
          <w:szCs w:val="28"/>
        </w:rPr>
        <w:t>The latest guidance</w:t>
      </w:r>
      <w:r w:rsidR="00EE1679">
        <w:rPr>
          <w:rFonts w:cstheme="minorHAnsi"/>
          <w:sz w:val="28"/>
          <w:szCs w:val="28"/>
        </w:rPr>
        <w:t xml:space="preserve"> regarding remote learning,</w:t>
      </w:r>
      <w:r w:rsidRPr="00750E94">
        <w:rPr>
          <w:rFonts w:cstheme="minorHAnsi"/>
          <w:sz w:val="28"/>
          <w:szCs w:val="28"/>
        </w:rPr>
        <w:t xml:space="preserve"> </w:t>
      </w:r>
      <w:r w:rsidR="00EE1679">
        <w:rPr>
          <w:rFonts w:cstheme="minorHAnsi"/>
          <w:sz w:val="28"/>
          <w:szCs w:val="28"/>
        </w:rPr>
        <w:t>including that</w:t>
      </w:r>
      <w:r w:rsidRPr="00750E94">
        <w:rPr>
          <w:rFonts w:cstheme="minorHAnsi"/>
          <w:sz w:val="28"/>
          <w:szCs w:val="28"/>
        </w:rPr>
        <w:t xml:space="preserve"> from the DfE</w:t>
      </w:r>
      <w:r w:rsidR="00EE1679">
        <w:rPr>
          <w:rFonts w:cstheme="minorHAnsi"/>
          <w:sz w:val="28"/>
          <w:szCs w:val="28"/>
        </w:rPr>
        <w:t>,</w:t>
      </w:r>
      <w:r w:rsidRPr="00750E94">
        <w:rPr>
          <w:rFonts w:cstheme="minorHAnsi"/>
          <w:sz w:val="28"/>
          <w:szCs w:val="28"/>
        </w:rPr>
        <w:t xml:space="preserve"> </w:t>
      </w:r>
      <w:r w:rsidR="001D11EF" w:rsidRPr="00750E94">
        <w:rPr>
          <w:rFonts w:cstheme="minorHAnsi"/>
          <w:sz w:val="28"/>
          <w:szCs w:val="28"/>
        </w:rPr>
        <w:t>can be found below</w:t>
      </w:r>
      <w:r w:rsidR="00EE1679">
        <w:rPr>
          <w:rFonts w:cstheme="minorHAnsi"/>
          <w:sz w:val="28"/>
          <w:szCs w:val="28"/>
        </w:rPr>
        <w:t>:</w:t>
      </w:r>
      <w:r w:rsidR="001D11EF" w:rsidRPr="00750E94">
        <w:rPr>
          <w:rFonts w:cstheme="minorHAnsi"/>
          <w:sz w:val="28"/>
          <w:szCs w:val="28"/>
        </w:rPr>
        <w:t xml:space="preserve"> </w:t>
      </w:r>
    </w:p>
    <w:p w14:paraId="7E53AD16" w14:textId="77777777" w:rsidR="00D91803" w:rsidRPr="00D91803" w:rsidRDefault="002C05A6" w:rsidP="00D91803">
      <w:pPr>
        <w:rPr>
          <w:rFonts w:cstheme="minorHAnsi"/>
          <w:sz w:val="28"/>
          <w:szCs w:val="28"/>
        </w:rPr>
      </w:pPr>
      <w:hyperlink r:id="rId11" w:history="1">
        <w:r w:rsidR="00D91803" w:rsidRPr="00D91803">
          <w:rPr>
            <w:rStyle w:val="Hyperlink"/>
            <w:rFonts w:cstheme="minorHAnsi"/>
            <w:sz w:val="28"/>
            <w:szCs w:val="28"/>
          </w:rPr>
          <w:t>Remote education good practice - GOV.UK (www.gov.uk)</w:t>
        </w:r>
      </w:hyperlink>
    </w:p>
    <w:p w14:paraId="6B242FAF" w14:textId="77777777" w:rsidR="00D91803" w:rsidRPr="00D91803" w:rsidRDefault="002C05A6" w:rsidP="00D91803">
      <w:pPr>
        <w:rPr>
          <w:rFonts w:cstheme="minorHAnsi"/>
          <w:sz w:val="28"/>
          <w:szCs w:val="28"/>
        </w:rPr>
      </w:pPr>
      <w:hyperlink r:id="rId12" w:history="1">
        <w:r w:rsidR="00D91803" w:rsidRPr="00D91803">
          <w:rPr>
            <w:rStyle w:val="Hyperlink"/>
            <w:rFonts w:cstheme="minorHAnsi"/>
            <w:sz w:val="28"/>
            <w:szCs w:val="28"/>
          </w:rPr>
          <w:t>Get help with remote education - GOV.UK (www.gov.uk)</w:t>
        </w:r>
      </w:hyperlink>
    </w:p>
    <w:p w14:paraId="66462ECE" w14:textId="77777777" w:rsidR="00D91803" w:rsidRPr="00D91803" w:rsidRDefault="002C05A6" w:rsidP="00D91803">
      <w:pPr>
        <w:rPr>
          <w:rFonts w:cstheme="minorHAnsi"/>
          <w:sz w:val="28"/>
          <w:szCs w:val="28"/>
        </w:rPr>
      </w:pPr>
      <w:hyperlink r:id="rId13" w:history="1">
        <w:r w:rsidR="00D91803" w:rsidRPr="00D91803">
          <w:rPr>
            <w:rStyle w:val="Hyperlink"/>
            <w:rFonts w:cstheme="minorHAnsi"/>
            <w:sz w:val="28"/>
            <w:szCs w:val="28"/>
          </w:rPr>
          <w:t>Adapting teaching practice for remote education - GOV.UK (www.gov.uk)</w:t>
        </w:r>
      </w:hyperlink>
    </w:p>
    <w:p w14:paraId="2D7E73C6" w14:textId="77777777" w:rsidR="00D91803" w:rsidRPr="00D91803" w:rsidRDefault="002C05A6" w:rsidP="00D91803">
      <w:pPr>
        <w:rPr>
          <w:rFonts w:cstheme="minorHAnsi"/>
          <w:sz w:val="28"/>
          <w:szCs w:val="28"/>
        </w:rPr>
      </w:pPr>
      <w:hyperlink r:id="rId14" w:history="1">
        <w:r w:rsidR="00D91803" w:rsidRPr="00D91803">
          <w:rPr>
            <w:rStyle w:val="Hyperlink"/>
            <w:rFonts w:cstheme="minorHAnsi"/>
            <w:sz w:val="28"/>
            <w:szCs w:val="28"/>
          </w:rPr>
          <w:t>Remote education webinars - GOV.UK (www.gov.uk)</w:t>
        </w:r>
      </w:hyperlink>
    </w:p>
    <w:p w14:paraId="672C2BB9" w14:textId="77777777" w:rsidR="00D91803" w:rsidRPr="00D91803" w:rsidRDefault="002C05A6" w:rsidP="00D91803">
      <w:pPr>
        <w:rPr>
          <w:rFonts w:cstheme="minorHAnsi"/>
          <w:sz w:val="28"/>
          <w:szCs w:val="28"/>
        </w:rPr>
      </w:pPr>
      <w:hyperlink r:id="rId15" w:history="1">
        <w:r w:rsidR="00D91803" w:rsidRPr="00D91803">
          <w:rPr>
            <w:rStyle w:val="Hyperlink"/>
            <w:rFonts w:cstheme="minorHAnsi"/>
            <w:sz w:val="28"/>
            <w:szCs w:val="28"/>
          </w:rPr>
          <w:t>Safeguarding and remote education during coronavirus (COVID-19) - GOV.UK (www.gov.uk)</w:t>
        </w:r>
      </w:hyperlink>
    </w:p>
    <w:p w14:paraId="24964C46" w14:textId="77777777" w:rsidR="00D91803" w:rsidRPr="00D91803" w:rsidRDefault="002C05A6" w:rsidP="00D91803">
      <w:pPr>
        <w:rPr>
          <w:rFonts w:cstheme="minorHAnsi"/>
          <w:sz w:val="28"/>
          <w:szCs w:val="28"/>
        </w:rPr>
      </w:pPr>
      <w:hyperlink r:id="rId16" w:history="1">
        <w:r w:rsidR="00D91803" w:rsidRPr="00D91803">
          <w:rPr>
            <w:rStyle w:val="Hyperlink"/>
            <w:rFonts w:cstheme="minorHAnsi"/>
            <w:sz w:val="28"/>
            <w:szCs w:val="28"/>
          </w:rPr>
          <w:t>EDT (edtechhub.org)</w:t>
        </w:r>
      </w:hyperlink>
    </w:p>
    <w:p w14:paraId="34F8DAC5" w14:textId="77777777" w:rsidR="001D11EF" w:rsidRDefault="002C05A6" w:rsidP="001D11EF">
      <w:pPr>
        <w:rPr>
          <w:rFonts w:cstheme="minorHAnsi"/>
          <w:sz w:val="28"/>
          <w:szCs w:val="28"/>
        </w:rPr>
      </w:pPr>
      <w:hyperlink r:id="rId17" w:history="1">
        <w:r w:rsidR="00D91803" w:rsidRPr="00D91803">
          <w:rPr>
            <w:rStyle w:val="Hyperlink"/>
            <w:rFonts w:cstheme="minorHAnsi"/>
            <w:sz w:val="28"/>
            <w:szCs w:val="28"/>
          </w:rPr>
          <w:t>Best evidence on supporting students to learn remotely | Education Endowment Foundation | EEF</w:t>
        </w:r>
      </w:hyperlink>
    </w:p>
    <w:p w14:paraId="49ED7A07" w14:textId="77777777" w:rsidR="00EE1679" w:rsidRPr="00750E94" w:rsidRDefault="00EE1679" w:rsidP="001D11EF">
      <w:pPr>
        <w:rPr>
          <w:rFonts w:cstheme="minorHAnsi"/>
          <w:sz w:val="28"/>
          <w:szCs w:val="28"/>
        </w:rPr>
      </w:pPr>
    </w:p>
    <w:p w14:paraId="366F3CCE" w14:textId="77777777" w:rsidR="00E94B64" w:rsidRPr="00EE1679" w:rsidRDefault="00D91803" w:rsidP="001D11EF">
      <w:pPr>
        <w:rPr>
          <w:rFonts w:cstheme="minorHAnsi"/>
          <w:sz w:val="28"/>
          <w:szCs w:val="28"/>
        </w:rPr>
      </w:pPr>
      <w:r w:rsidRPr="00750E94">
        <w:rPr>
          <w:rFonts w:cstheme="minorHAnsi"/>
          <w:sz w:val="28"/>
          <w:szCs w:val="28"/>
        </w:rPr>
        <w:t xml:space="preserve">The DfE has set out clear expectations for schools </w:t>
      </w:r>
      <w:r w:rsidR="007A3E9C" w:rsidRPr="00750E94">
        <w:rPr>
          <w:rFonts w:cstheme="minorHAnsi"/>
          <w:sz w:val="28"/>
          <w:szCs w:val="28"/>
        </w:rPr>
        <w:t xml:space="preserve">(note the DfE points out this is not for individual teachers but the school as a whole. You can therefore find the list of definitive </w:t>
      </w:r>
      <w:r w:rsidRPr="00D91803">
        <w:rPr>
          <w:rFonts w:cstheme="minorHAnsi"/>
          <w:sz w:val="28"/>
          <w:szCs w:val="28"/>
        </w:rPr>
        <w:t>expectations</w:t>
      </w:r>
      <w:r w:rsidR="007A3E9C" w:rsidRPr="00750E94">
        <w:rPr>
          <w:rFonts w:cstheme="minorHAnsi"/>
          <w:sz w:val="28"/>
          <w:szCs w:val="28"/>
        </w:rPr>
        <w:t xml:space="preserve"> on the school</w:t>
      </w:r>
      <w:r w:rsidRPr="00D91803">
        <w:rPr>
          <w:rFonts w:cstheme="minorHAnsi"/>
          <w:sz w:val="28"/>
          <w:szCs w:val="28"/>
        </w:rPr>
        <w:t xml:space="preserve"> in, section 5: </w:t>
      </w:r>
      <w:hyperlink r:id="rId18" w:history="1">
        <w:r w:rsidRPr="00D91803">
          <w:rPr>
            <w:rStyle w:val="Hyperlink"/>
            <w:rFonts w:cstheme="minorHAnsi"/>
            <w:sz w:val="28"/>
            <w:szCs w:val="28"/>
          </w:rPr>
          <w:t>Guidance for full opening: schools - GOV.UK (www.gov.uk)</w:t>
        </w:r>
      </w:hyperlink>
    </w:p>
    <w:p w14:paraId="647C71A4" w14:textId="77777777" w:rsidR="00A6413F" w:rsidRDefault="003D26D5" w:rsidP="003D26D5">
      <w:pPr>
        <w:rPr>
          <w:rFonts w:cstheme="minorHAnsi"/>
          <w:sz w:val="24"/>
          <w:szCs w:val="24"/>
        </w:rPr>
      </w:pPr>
      <w:r w:rsidRPr="003D26D5">
        <w:rPr>
          <w:rFonts w:cstheme="minorHAnsi"/>
          <w:sz w:val="24"/>
          <w:szCs w:val="24"/>
        </w:rPr>
        <w:t xml:space="preserve">N.B - </w:t>
      </w:r>
      <w:r w:rsidR="00A6413F" w:rsidRPr="003D26D5">
        <w:rPr>
          <w:rFonts w:cstheme="minorHAnsi"/>
          <w:sz w:val="24"/>
          <w:szCs w:val="24"/>
        </w:rPr>
        <w:t xml:space="preserve">This guidance is </w:t>
      </w:r>
      <w:r w:rsidRPr="003D26D5">
        <w:rPr>
          <w:rFonts w:cstheme="minorHAnsi"/>
          <w:sz w:val="24"/>
          <w:szCs w:val="24"/>
        </w:rPr>
        <w:t>date</w:t>
      </w:r>
      <w:r w:rsidR="001D11EF">
        <w:rPr>
          <w:rFonts w:cstheme="minorHAnsi"/>
          <w:sz w:val="24"/>
          <w:szCs w:val="24"/>
        </w:rPr>
        <w:t xml:space="preserve">d </w:t>
      </w:r>
      <w:r w:rsidRPr="003D26D5">
        <w:rPr>
          <w:rFonts w:cstheme="minorHAnsi"/>
          <w:sz w:val="24"/>
          <w:szCs w:val="24"/>
        </w:rPr>
        <w:t>22</w:t>
      </w:r>
      <w:r w:rsidRPr="003D26D5">
        <w:rPr>
          <w:rFonts w:cstheme="minorHAnsi"/>
          <w:sz w:val="24"/>
          <w:szCs w:val="24"/>
          <w:vertAlign w:val="superscript"/>
        </w:rPr>
        <w:t>nd</w:t>
      </w:r>
      <w:r w:rsidRPr="003D26D5">
        <w:rPr>
          <w:rFonts w:cstheme="minorHAnsi"/>
          <w:sz w:val="24"/>
          <w:szCs w:val="24"/>
        </w:rPr>
        <w:t xml:space="preserve"> December 2020; for any changes after this date please consult the government guidance</w:t>
      </w:r>
    </w:p>
    <w:p w14:paraId="1520935F" w14:textId="77777777" w:rsidR="001D11EF" w:rsidRDefault="001D11EF" w:rsidP="003D26D5">
      <w:pPr>
        <w:rPr>
          <w:rFonts w:cstheme="minorHAnsi"/>
          <w:sz w:val="24"/>
          <w:szCs w:val="24"/>
        </w:rPr>
      </w:pPr>
    </w:p>
    <w:p w14:paraId="1DC2617B" w14:textId="77777777" w:rsidR="001D11EF" w:rsidRDefault="001D11EF" w:rsidP="003D26D5">
      <w:pPr>
        <w:rPr>
          <w:rFonts w:cstheme="minorHAnsi"/>
          <w:sz w:val="24"/>
          <w:szCs w:val="24"/>
        </w:rPr>
      </w:pPr>
    </w:p>
    <w:p w14:paraId="4522677A" w14:textId="77777777" w:rsidR="001D11EF" w:rsidRDefault="001D11EF" w:rsidP="003D26D5">
      <w:pPr>
        <w:rPr>
          <w:rFonts w:cstheme="minorHAnsi"/>
          <w:sz w:val="24"/>
          <w:szCs w:val="24"/>
        </w:rPr>
      </w:pPr>
    </w:p>
    <w:p w14:paraId="53E88B36" w14:textId="77777777" w:rsidR="001D11EF" w:rsidRDefault="001D11EF" w:rsidP="003D26D5">
      <w:pPr>
        <w:rPr>
          <w:rFonts w:cstheme="minorHAnsi"/>
          <w:sz w:val="24"/>
          <w:szCs w:val="24"/>
        </w:rPr>
      </w:pPr>
    </w:p>
    <w:p w14:paraId="1B3172EE" w14:textId="77777777" w:rsidR="001D11EF" w:rsidRDefault="001D11EF" w:rsidP="003D26D5">
      <w:pPr>
        <w:rPr>
          <w:rFonts w:cstheme="minorHAnsi"/>
          <w:sz w:val="24"/>
          <w:szCs w:val="24"/>
        </w:rPr>
      </w:pPr>
    </w:p>
    <w:p w14:paraId="5312E5E8" w14:textId="77777777" w:rsidR="001D11EF" w:rsidRDefault="001D11EF" w:rsidP="003D26D5">
      <w:pPr>
        <w:rPr>
          <w:rFonts w:cstheme="minorHAnsi"/>
          <w:sz w:val="24"/>
          <w:szCs w:val="24"/>
        </w:rPr>
      </w:pPr>
    </w:p>
    <w:p w14:paraId="170AE022" w14:textId="77777777" w:rsidR="001D11EF" w:rsidRDefault="001D11EF" w:rsidP="003D26D5">
      <w:pPr>
        <w:rPr>
          <w:rFonts w:cstheme="minorHAnsi"/>
          <w:sz w:val="24"/>
          <w:szCs w:val="24"/>
        </w:rPr>
      </w:pPr>
    </w:p>
    <w:p w14:paraId="17452C94" w14:textId="77777777" w:rsidR="001D11EF" w:rsidRPr="003D26D5" w:rsidRDefault="001D11EF" w:rsidP="003D26D5">
      <w:pPr>
        <w:rPr>
          <w:rFonts w:cstheme="minorHAnsi"/>
          <w:sz w:val="24"/>
          <w:szCs w:val="24"/>
        </w:rPr>
      </w:pPr>
    </w:p>
    <w:tbl>
      <w:tblPr>
        <w:tblStyle w:val="TableGrid"/>
        <w:tblpPr w:leftFromText="180" w:rightFromText="180" w:vertAnchor="text" w:horzAnchor="margin" w:tblpY="353"/>
        <w:tblW w:w="14071" w:type="dxa"/>
        <w:tblLook w:val="04A0" w:firstRow="1" w:lastRow="0" w:firstColumn="1" w:lastColumn="0" w:noHBand="0" w:noVBand="1"/>
      </w:tblPr>
      <w:tblGrid>
        <w:gridCol w:w="10285"/>
        <w:gridCol w:w="1334"/>
        <w:gridCol w:w="709"/>
        <w:gridCol w:w="1743"/>
      </w:tblGrid>
      <w:tr w:rsidR="00387AD5" w:rsidRPr="00387AD5" w14:paraId="2924117F" w14:textId="77777777" w:rsidTr="00387AD5">
        <w:tc>
          <w:tcPr>
            <w:tcW w:w="10285" w:type="dxa"/>
            <w:shd w:val="clear" w:color="auto" w:fill="8DB3E2" w:themeFill="text2" w:themeFillTint="66"/>
          </w:tcPr>
          <w:p w14:paraId="53CBF465" w14:textId="77777777" w:rsidR="009E162E" w:rsidRPr="00387AD5" w:rsidRDefault="009E162E" w:rsidP="00B22C14">
            <w:pPr>
              <w:rPr>
                <w:rFonts w:cstheme="minorHAnsi"/>
                <w:b/>
                <w:sz w:val="24"/>
                <w:szCs w:val="24"/>
              </w:rPr>
            </w:pPr>
            <w:r w:rsidRPr="00387AD5">
              <w:rPr>
                <w:rFonts w:cstheme="minorHAnsi"/>
                <w:b/>
                <w:sz w:val="24"/>
                <w:szCs w:val="24"/>
              </w:rPr>
              <w:lastRenderedPageBreak/>
              <w:t>Consideration</w:t>
            </w:r>
          </w:p>
        </w:tc>
        <w:tc>
          <w:tcPr>
            <w:tcW w:w="1334" w:type="dxa"/>
            <w:shd w:val="clear" w:color="auto" w:fill="8DB3E2" w:themeFill="text2" w:themeFillTint="66"/>
          </w:tcPr>
          <w:p w14:paraId="526B9D3C" w14:textId="77777777" w:rsidR="00387AD5" w:rsidRDefault="006B19C9" w:rsidP="00387AD5">
            <w:pPr>
              <w:spacing w:after="0"/>
              <w:rPr>
                <w:rFonts w:cstheme="minorHAnsi"/>
                <w:b/>
                <w:sz w:val="24"/>
                <w:szCs w:val="24"/>
              </w:rPr>
            </w:pPr>
            <w:r w:rsidRPr="00387AD5">
              <w:rPr>
                <w:rFonts w:cstheme="minorHAnsi"/>
                <w:b/>
                <w:sz w:val="24"/>
                <w:szCs w:val="24"/>
              </w:rPr>
              <w:t>By who/</w:t>
            </w:r>
          </w:p>
          <w:p w14:paraId="057BD8C6" w14:textId="77777777" w:rsidR="009E162E" w:rsidRPr="00387AD5" w:rsidRDefault="006B19C9" w:rsidP="00B22C14">
            <w:pPr>
              <w:rPr>
                <w:rFonts w:cstheme="minorHAnsi"/>
                <w:b/>
                <w:sz w:val="24"/>
                <w:szCs w:val="24"/>
              </w:rPr>
            </w:pPr>
            <w:r w:rsidRPr="00387AD5">
              <w:rPr>
                <w:rFonts w:cstheme="minorHAnsi"/>
                <w:b/>
                <w:sz w:val="24"/>
                <w:szCs w:val="24"/>
              </w:rPr>
              <w:t>T</w:t>
            </w:r>
            <w:r w:rsidR="00387AD5">
              <w:rPr>
                <w:rFonts w:cstheme="minorHAnsi"/>
                <w:b/>
                <w:sz w:val="24"/>
                <w:szCs w:val="24"/>
              </w:rPr>
              <w:t>eam</w:t>
            </w:r>
          </w:p>
        </w:tc>
        <w:tc>
          <w:tcPr>
            <w:tcW w:w="709" w:type="dxa"/>
            <w:shd w:val="clear" w:color="auto" w:fill="8DB3E2" w:themeFill="text2" w:themeFillTint="66"/>
          </w:tcPr>
          <w:p w14:paraId="7B37CC76" w14:textId="77777777" w:rsidR="009E162E" w:rsidRPr="00387AD5" w:rsidRDefault="006B19C9" w:rsidP="00B22C14">
            <w:pPr>
              <w:rPr>
                <w:rFonts w:cstheme="minorHAnsi"/>
                <w:b/>
                <w:sz w:val="24"/>
                <w:szCs w:val="24"/>
              </w:rPr>
            </w:pPr>
            <w:r w:rsidRPr="00387AD5">
              <w:rPr>
                <w:rFonts w:cstheme="minorHAnsi"/>
                <w:b/>
                <w:sz w:val="24"/>
                <w:szCs w:val="24"/>
              </w:rPr>
              <w:t xml:space="preserve">RAG </w:t>
            </w:r>
          </w:p>
        </w:tc>
        <w:tc>
          <w:tcPr>
            <w:tcW w:w="1743" w:type="dxa"/>
            <w:shd w:val="clear" w:color="auto" w:fill="8DB3E2" w:themeFill="text2" w:themeFillTint="66"/>
          </w:tcPr>
          <w:p w14:paraId="26ABD556" w14:textId="77777777" w:rsidR="009E162E" w:rsidRPr="00387AD5" w:rsidRDefault="006B19C9" w:rsidP="00B22C14">
            <w:pPr>
              <w:rPr>
                <w:rFonts w:cstheme="minorHAnsi"/>
                <w:b/>
                <w:sz w:val="24"/>
                <w:szCs w:val="24"/>
              </w:rPr>
            </w:pPr>
            <w:r w:rsidRPr="00387AD5">
              <w:rPr>
                <w:rFonts w:cstheme="minorHAnsi"/>
                <w:b/>
                <w:sz w:val="24"/>
                <w:szCs w:val="24"/>
              </w:rPr>
              <w:t>Evidence?</w:t>
            </w:r>
          </w:p>
        </w:tc>
      </w:tr>
      <w:tr w:rsidR="00387AD5" w:rsidRPr="00387AD5" w14:paraId="2A7DFADA" w14:textId="77777777" w:rsidTr="00387AD5">
        <w:tc>
          <w:tcPr>
            <w:tcW w:w="14071" w:type="dxa"/>
            <w:gridSpan w:val="4"/>
            <w:shd w:val="clear" w:color="auto" w:fill="DBE5F1" w:themeFill="accent1" w:themeFillTint="33"/>
          </w:tcPr>
          <w:p w14:paraId="67BFF307" w14:textId="77777777" w:rsidR="00A70BD1" w:rsidRPr="00387AD5" w:rsidRDefault="00A70BD1" w:rsidP="00A70BD1">
            <w:pPr>
              <w:spacing w:after="0" w:line="240" w:lineRule="auto"/>
              <w:rPr>
                <w:rFonts w:cstheme="minorHAnsi"/>
                <w:b/>
                <w:bCs/>
                <w:sz w:val="24"/>
                <w:szCs w:val="24"/>
                <w:lang w:eastAsia="en-GB"/>
              </w:rPr>
            </w:pPr>
          </w:p>
          <w:p w14:paraId="49DB2EBB" w14:textId="77777777" w:rsidR="00A70BD1" w:rsidRPr="00387AD5" w:rsidRDefault="00A70BD1" w:rsidP="00A70BD1">
            <w:pPr>
              <w:numPr>
                <w:ilvl w:val="0"/>
                <w:numId w:val="2"/>
              </w:numPr>
              <w:spacing w:after="0" w:line="240" w:lineRule="auto"/>
              <w:rPr>
                <w:rFonts w:cstheme="minorHAnsi"/>
                <w:b/>
                <w:bCs/>
                <w:sz w:val="24"/>
                <w:szCs w:val="24"/>
                <w:lang w:eastAsia="en-GB"/>
              </w:rPr>
            </w:pPr>
            <w:r w:rsidRPr="00387AD5">
              <w:rPr>
                <w:rFonts w:cstheme="minorHAnsi"/>
                <w:b/>
                <w:bCs/>
                <w:sz w:val="24"/>
                <w:szCs w:val="24"/>
                <w:lang w:eastAsia="en-GB"/>
              </w:rPr>
              <w:t>Remote Education</w:t>
            </w:r>
            <w:r w:rsidR="001D4A50" w:rsidRPr="00387AD5">
              <w:rPr>
                <w:rFonts w:cstheme="minorHAnsi"/>
                <w:b/>
                <w:bCs/>
                <w:sz w:val="24"/>
                <w:szCs w:val="24"/>
                <w:lang w:eastAsia="en-GB"/>
              </w:rPr>
              <w:t xml:space="preserve"> - general</w:t>
            </w:r>
          </w:p>
          <w:p w14:paraId="789C97F1" w14:textId="77777777" w:rsidR="009E162E" w:rsidRPr="00387AD5" w:rsidRDefault="009E162E" w:rsidP="00A70BD1">
            <w:pPr>
              <w:spacing w:after="0" w:line="240" w:lineRule="auto"/>
              <w:ind w:left="720"/>
              <w:rPr>
                <w:rFonts w:cstheme="minorHAnsi"/>
                <w:b/>
                <w:sz w:val="24"/>
                <w:szCs w:val="24"/>
              </w:rPr>
            </w:pPr>
          </w:p>
        </w:tc>
      </w:tr>
      <w:tr w:rsidR="00387AD5" w:rsidRPr="00387AD5" w14:paraId="3CA7246E" w14:textId="77777777" w:rsidTr="00387AD5">
        <w:tc>
          <w:tcPr>
            <w:tcW w:w="10285" w:type="dxa"/>
          </w:tcPr>
          <w:p w14:paraId="3E0D523D" w14:textId="77777777" w:rsidR="009E162E" w:rsidRPr="00387AD5" w:rsidRDefault="00A70BD1" w:rsidP="00387AD5">
            <w:pPr>
              <w:numPr>
                <w:ilvl w:val="0"/>
                <w:numId w:val="3"/>
              </w:numPr>
              <w:spacing w:after="120" w:line="240" w:lineRule="auto"/>
              <w:rPr>
                <w:rFonts w:cstheme="minorHAnsi"/>
                <w:sz w:val="24"/>
                <w:szCs w:val="24"/>
                <w:lang w:eastAsia="en-GB"/>
              </w:rPr>
            </w:pPr>
            <w:r w:rsidRPr="00387AD5">
              <w:rPr>
                <w:rFonts w:cstheme="minorHAnsi"/>
                <w:sz w:val="24"/>
                <w:szCs w:val="24"/>
                <w:lang w:eastAsia="en-GB"/>
              </w:rPr>
              <w:t>Is the school’s understanding ‘remote education’ in line with the DfE ‘definition’?</w:t>
            </w:r>
          </w:p>
        </w:tc>
        <w:tc>
          <w:tcPr>
            <w:tcW w:w="1334" w:type="dxa"/>
          </w:tcPr>
          <w:p w14:paraId="2018CE38" w14:textId="77777777" w:rsidR="009E162E" w:rsidRPr="00387AD5" w:rsidRDefault="009E162E" w:rsidP="00387AD5">
            <w:pPr>
              <w:spacing w:after="120"/>
              <w:rPr>
                <w:rFonts w:cstheme="minorHAnsi"/>
                <w:sz w:val="24"/>
                <w:szCs w:val="24"/>
              </w:rPr>
            </w:pPr>
          </w:p>
        </w:tc>
        <w:tc>
          <w:tcPr>
            <w:tcW w:w="709" w:type="dxa"/>
          </w:tcPr>
          <w:p w14:paraId="72AC0EEF" w14:textId="77777777" w:rsidR="009E162E" w:rsidRPr="00387AD5" w:rsidRDefault="009E162E" w:rsidP="00387AD5">
            <w:pPr>
              <w:spacing w:after="120"/>
              <w:rPr>
                <w:rFonts w:cstheme="minorHAnsi"/>
                <w:sz w:val="24"/>
                <w:szCs w:val="24"/>
              </w:rPr>
            </w:pPr>
          </w:p>
        </w:tc>
        <w:tc>
          <w:tcPr>
            <w:tcW w:w="1743" w:type="dxa"/>
          </w:tcPr>
          <w:p w14:paraId="4DC5E9CC" w14:textId="77777777" w:rsidR="009E162E" w:rsidRPr="00387AD5" w:rsidRDefault="009E162E" w:rsidP="00387AD5">
            <w:pPr>
              <w:spacing w:after="120"/>
              <w:rPr>
                <w:rFonts w:cstheme="minorHAnsi"/>
                <w:sz w:val="24"/>
                <w:szCs w:val="24"/>
              </w:rPr>
            </w:pPr>
          </w:p>
        </w:tc>
      </w:tr>
      <w:tr w:rsidR="00387AD5" w:rsidRPr="00387AD5" w14:paraId="62C57788" w14:textId="77777777" w:rsidTr="00387AD5">
        <w:tc>
          <w:tcPr>
            <w:tcW w:w="10285" w:type="dxa"/>
          </w:tcPr>
          <w:p w14:paraId="732D6A52" w14:textId="77777777" w:rsidR="009E162E" w:rsidRPr="00387AD5" w:rsidRDefault="00A70BD1" w:rsidP="00387AD5">
            <w:pPr>
              <w:numPr>
                <w:ilvl w:val="0"/>
                <w:numId w:val="3"/>
              </w:numPr>
              <w:spacing w:after="120" w:line="240" w:lineRule="auto"/>
              <w:rPr>
                <w:rFonts w:cstheme="minorHAnsi"/>
                <w:sz w:val="24"/>
                <w:szCs w:val="24"/>
                <w:lang w:eastAsia="en-GB"/>
              </w:rPr>
            </w:pPr>
            <w:r w:rsidRPr="00387AD5">
              <w:rPr>
                <w:rFonts w:cstheme="minorHAnsi"/>
                <w:sz w:val="24"/>
                <w:szCs w:val="24"/>
                <w:lang w:eastAsia="en-GB"/>
              </w:rPr>
              <w:t>Have the expectations set out by the DfE (</w:t>
            </w:r>
            <w:r w:rsidR="001D4A50" w:rsidRPr="00387AD5">
              <w:rPr>
                <w:rFonts w:cstheme="minorHAnsi"/>
                <w:sz w:val="24"/>
                <w:szCs w:val="24"/>
                <w:lang w:eastAsia="en-GB"/>
              </w:rPr>
              <w:t>especially RE</w:t>
            </w:r>
            <w:r w:rsidRPr="00387AD5">
              <w:rPr>
                <w:rFonts w:cstheme="minorHAnsi"/>
                <w:sz w:val="24"/>
                <w:szCs w:val="24"/>
                <w:lang w:eastAsia="en-GB"/>
              </w:rPr>
              <w:t xml:space="preserve"> December 2020</w:t>
            </w:r>
            <w:r w:rsidR="001D4A50" w:rsidRPr="00387AD5">
              <w:rPr>
                <w:rFonts w:cstheme="minorHAnsi"/>
                <w:sz w:val="24"/>
                <w:szCs w:val="24"/>
                <w:lang w:eastAsia="en-GB"/>
              </w:rPr>
              <w:t xml:space="preserve"> changes</w:t>
            </w:r>
            <w:r w:rsidR="00BF6287" w:rsidRPr="00387AD5">
              <w:rPr>
                <w:rFonts w:cstheme="minorHAnsi"/>
                <w:sz w:val="24"/>
                <w:szCs w:val="24"/>
                <w:lang w:eastAsia="en-GB"/>
              </w:rPr>
              <w:t xml:space="preserve">) been reviewed </w:t>
            </w:r>
            <w:r w:rsidRPr="00387AD5">
              <w:rPr>
                <w:rFonts w:cstheme="minorHAnsi"/>
                <w:sz w:val="24"/>
                <w:szCs w:val="24"/>
                <w:lang w:eastAsia="en-GB"/>
              </w:rPr>
              <w:t>(focus on regular assignments, sequenced learning, hours per day expected, etc)- see DfE guidance?</w:t>
            </w:r>
          </w:p>
        </w:tc>
        <w:tc>
          <w:tcPr>
            <w:tcW w:w="1334" w:type="dxa"/>
          </w:tcPr>
          <w:p w14:paraId="3054CE3E" w14:textId="77777777" w:rsidR="009E162E" w:rsidRPr="00387AD5" w:rsidRDefault="009E162E" w:rsidP="00387AD5">
            <w:pPr>
              <w:spacing w:after="120"/>
              <w:rPr>
                <w:rFonts w:cstheme="minorHAnsi"/>
                <w:sz w:val="24"/>
                <w:szCs w:val="24"/>
              </w:rPr>
            </w:pPr>
          </w:p>
        </w:tc>
        <w:tc>
          <w:tcPr>
            <w:tcW w:w="709" w:type="dxa"/>
          </w:tcPr>
          <w:p w14:paraId="4078DD24" w14:textId="77777777" w:rsidR="009E162E" w:rsidRPr="00387AD5" w:rsidRDefault="009E162E" w:rsidP="00387AD5">
            <w:pPr>
              <w:spacing w:after="120"/>
              <w:rPr>
                <w:rFonts w:cstheme="minorHAnsi"/>
                <w:sz w:val="24"/>
                <w:szCs w:val="24"/>
              </w:rPr>
            </w:pPr>
          </w:p>
        </w:tc>
        <w:tc>
          <w:tcPr>
            <w:tcW w:w="1743" w:type="dxa"/>
          </w:tcPr>
          <w:p w14:paraId="77C885E4" w14:textId="77777777" w:rsidR="009E162E" w:rsidRPr="00387AD5" w:rsidRDefault="009E162E" w:rsidP="00387AD5">
            <w:pPr>
              <w:spacing w:after="120"/>
              <w:rPr>
                <w:rFonts w:cstheme="minorHAnsi"/>
                <w:sz w:val="24"/>
                <w:szCs w:val="24"/>
              </w:rPr>
            </w:pPr>
          </w:p>
        </w:tc>
      </w:tr>
      <w:tr w:rsidR="00387AD5" w:rsidRPr="00387AD5" w14:paraId="395ED165" w14:textId="77777777" w:rsidTr="00387AD5">
        <w:tc>
          <w:tcPr>
            <w:tcW w:w="10285" w:type="dxa"/>
          </w:tcPr>
          <w:p w14:paraId="4C87986A" w14:textId="77777777" w:rsidR="00AE47A9" w:rsidRPr="00387AD5" w:rsidRDefault="00AE47A9" w:rsidP="00387AD5">
            <w:pPr>
              <w:numPr>
                <w:ilvl w:val="0"/>
                <w:numId w:val="3"/>
              </w:numPr>
              <w:spacing w:after="120" w:line="240" w:lineRule="auto"/>
              <w:rPr>
                <w:rFonts w:cstheme="minorHAnsi"/>
                <w:sz w:val="24"/>
                <w:szCs w:val="24"/>
                <w:lang w:eastAsia="en-GB"/>
              </w:rPr>
            </w:pPr>
            <w:r w:rsidRPr="00387AD5">
              <w:rPr>
                <w:rFonts w:cstheme="minorHAnsi"/>
                <w:sz w:val="24"/>
                <w:szCs w:val="24"/>
                <w:lang w:eastAsia="en-GB"/>
              </w:rPr>
              <w:t xml:space="preserve">Has the school </w:t>
            </w:r>
            <w:r w:rsidRPr="00387AD5">
              <w:rPr>
                <w:rFonts w:cstheme="minorHAnsi"/>
                <w:sz w:val="24"/>
                <w:szCs w:val="24"/>
              </w:rPr>
              <w:t>reviewed and reiterated homework setting arrangements?</w:t>
            </w:r>
          </w:p>
        </w:tc>
        <w:tc>
          <w:tcPr>
            <w:tcW w:w="1334" w:type="dxa"/>
          </w:tcPr>
          <w:p w14:paraId="08EEE597" w14:textId="77777777" w:rsidR="00AE47A9" w:rsidRPr="00387AD5" w:rsidRDefault="00AE47A9" w:rsidP="00387AD5">
            <w:pPr>
              <w:spacing w:after="120"/>
              <w:rPr>
                <w:rFonts w:cstheme="minorHAnsi"/>
                <w:sz w:val="24"/>
                <w:szCs w:val="24"/>
              </w:rPr>
            </w:pPr>
          </w:p>
        </w:tc>
        <w:tc>
          <w:tcPr>
            <w:tcW w:w="709" w:type="dxa"/>
          </w:tcPr>
          <w:p w14:paraId="4FEA857B" w14:textId="77777777" w:rsidR="00AE47A9" w:rsidRPr="00387AD5" w:rsidRDefault="00AE47A9" w:rsidP="00387AD5">
            <w:pPr>
              <w:spacing w:after="120"/>
              <w:rPr>
                <w:rFonts w:cstheme="minorHAnsi"/>
                <w:sz w:val="24"/>
                <w:szCs w:val="24"/>
              </w:rPr>
            </w:pPr>
          </w:p>
        </w:tc>
        <w:tc>
          <w:tcPr>
            <w:tcW w:w="1743" w:type="dxa"/>
          </w:tcPr>
          <w:p w14:paraId="730F9F4A" w14:textId="77777777" w:rsidR="00AE47A9" w:rsidRPr="00387AD5" w:rsidRDefault="00AE47A9" w:rsidP="00387AD5">
            <w:pPr>
              <w:spacing w:after="120"/>
              <w:rPr>
                <w:rFonts w:cstheme="minorHAnsi"/>
                <w:sz w:val="24"/>
                <w:szCs w:val="24"/>
              </w:rPr>
            </w:pPr>
          </w:p>
        </w:tc>
      </w:tr>
      <w:tr w:rsidR="00387AD5" w:rsidRPr="00387AD5" w14:paraId="2B928998" w14:textId="77777777" w:rsidTr="00387AD5">
        <w:tc>
          <w:tcPr>
            <w:tcW w:w="10285" w:type="dxa"/>
          </w:tcPr>
          <w:p w14:paraId="0593DEBF" w14:textId="77777777" w:rsidR="009E162E" w:rsidRPr="00387AD5" w:rsidRDefault="00A70BD1" w:rsidP="00387AD5">
            <w:pPr>
              <w:numPr>
                <w:ilvl w:val="0"/>
                <w:numId w:val="3"/>
              </w:numPr>
              <w:spacing w:after="120" w:line="240" w:lineRule="auto"/>
              <w:rPr>
                <w:rFonts w:cstheme="minorHAnsi"/>
                <w:sz w:val="24"/>
                <w:szCs w:val="24"/>
                <w:lang w:eastAsia="en-GB"/>
              </w:rPr>
            </w:pPr>
            <w:r w:rsidRPr="00387AD5">
              <w:rPr>
                <w:rFonts w:cstheme="minorHAnsi"/>
                <w:sz w:val="24"/>
                <w:szCs w:val="24"/>
                <w:lang w:eastAsia="en-GB"/>
              </w:rPr>
              <w:t>How is individual as well as ‘peer engagement’ being secured?</w:t>
            </w:r>
          </w:p>
        </w:tc>
        <w:tc>
          <w:tcPr>
            <w:tcW w:w="1334" w:type="dxa"/>
          </w:tcPr>
          <w:p w14:paraId="14D4EAB4" w14:textId="77777777" w:rsidR="009E162E" w:rsidRPr="00387AD5" w:rsidRDefault="009E162E" w:rsidP="00387AD5">
            <w:pPr>
              <w:spacing w:after="120"/>
              <w:rPr>
                <w:rFonts w:cstheme="minorHAnsi"/>
                <w:sz w:val="24"/>
                <w:szCs w:val="24"/>
              </w:rPr>
            </w:pPr>
          </w:p>
        </w:tc>
        <w:tc>
          <w:tcPr>
            <w:tcW w:w="709" w:type="dxa"/>
          </w:tcPr>
          <w:p w14:paraId="473CC066" w14:textId="77777777" w:rsidR="009E162E" w:rsidRPr="00387AD5" w:rsidRDefault="009E162E" w:rsidP="00387AD5">
            <w:pPr>
              <w:spacing w:after="120"/>
              <w:rPr>
                <w:rFonts w:cstheme="minorHAnsi"/>
                <w:sz w:val="24"/>
                <w:szCs w:val="24"/>
              </w:rPr>
            </w:pPr>
          </w:p>
        </w:tc>
        <w:tc>
          <w:tcPr>
            <w:tcW w:w="1743" w:type="dxa"/>
          </w:tcPr>
          <w:p w14:paraId="00ADEE10" w14:textId="77777777" w:rsidR="009E162E" w:rsidRPr="00387AD5" w:rsidRDefault="009E162E" w:rsidP="00387AD5">
            <w:pPr>
              <w:spacing w:after="120"/>
              <w:rPr>
                <w:rFonts w:cstheme="minorHAnsi"/>
                <w:sz w:val="24"/>
                <w:szCs w:val="24"/>
              </w:rPr>
            </w:pPr>
          </w:p>
        </w:tc>
      </w:tr>
      <w:tr w:rsidR="00387AD5" w:rsidRPr="00387AD5" w14:paraId="232608EE" w14:textId="77777777" w:rsidTr="00387AD5">
        <w:tc>
          <w:tcPr>
            <w:tcW w:w="10285" w:type="dxa"/>
          </w:tcPr>
          <w:p w14:paraId="2FB56563" w14:textId="77777777" w:rsidR="00113182" w:rsidRDefault="00A70BD1" w:rsidP="00387AD5">
            <w:pPr>
              <w:numPr>
                <w:ilvl w:val="0"/>
                <w:numId w:val="3"/>
              </w:numPr>
              <w:spacing w:after="120" w:line="240" w:lineRule="auto"/>
              <w:rPr>
                <w:rFonts w:cstheme="minorHAnsi"/>
                <w:sz w:val="24"/>
                <w:szCs w:val="24"/>
                <w:lang w:eastAsia="en-GB"/>
              </w:rPr>
            </w:pPr>
            <w:r w:rsidRPr="00387AD5">
              <w:rPr>
                <w:rFonts w:cstheme="minorHAnsi"/>
                <w:sz w:val="24"/>
                <w:szCs w:val="24"/>
                <w:lang w:eastAsia="en-GB"/>
              </w:rPr>
              <w:t>How are expectations regarding remote learning established and communicated? Behaviour and remote learning?</w:t>
            </w:r>
            <w:r w:rsidR="00967543" w:rsidRPr="00387AD5">
              <w:rPr>
                <w:rFonts w:cstheme="minorHAnsi"/>
                <w:sz w:val="24"/>
                <w:szCs w:val="24"/>
                <w:lang w:eastAsia="en-GB"/>
              </w:rPr>
              <w:t xml:space="preserve"> </w:t>
            </w:r>
          </w:p>
          <w:p w14:paraId="5CFF4BC9" w14:textId="77777777" w:rsidR="009E162E" w:rsidRPr="00387AD5" w:rsidRDefault="00967543" w:rsidP="00113182">
            <w:pPr>
              <w:spacing w:after="120" w:line="240" w:lineRule="auto"/>
              <w:ind w:left="720"/>
              <w:rPr>
                <w:rFonts w:cstheme="minorHAnsi"/>
                <w:sz w:val="24"/>
                <w:szCs w:val="24"/>
                <w:lang w:eastAsia="en-GB"/>
              </w:rPr>
            </w:pPr>
            <w:r w:rsidRPr="00387AD5">
              <w:rPr>
                <w:rFonts w:cstheme="minorHAnsi"/>
                <w:sz w:val="24"/>
                <w:szCs w:val="24"/>
                <w:lang w:eastAsia="en-GB"/>
              </w:rPr>
              <w:t>NB not all years/bubbles may have experienced remote learning last term.</w:t>
            </w:r>
          </w:p>
        </w:tc>
        <w:tc>
          <w:tcPr>
            <w:tcW w:w="1334" w:type="dxa"/>
          </w:tcPr>
          <w:p w14:paraId="490B44C9" w14:textId="77777777" w:rsidR="009E162E" w:rsidRPr="00387AD5" w:rsidRDefault="009E162E" w:rsidP="00387AD5">
            <w:pPr>
              <w:spacing w:after="120"/>
              <w:rPr>
                <w:rFonts w:cstheme="minorHAnsi"/>
                <w:sz w:val="24"/>
                <w:szCs w:val="24"/>
              </w:rPr>
            </w:pPr>
          </w:p>
        </w:tc>
        <w:tc>
          <w:tcPr>
            <w:tcW w:w="709" w:type="dxa"/>
          </w:tcPr>
          <w:p w14:paraId="505A9E3F" w14:textId="77777777" w:rsidR="009E162E" w:rsidRPr="00387AD5" w:rsidRDefault="009E162E" w:rsidP="00387AD5">
            <w:pPr>
              <w:spacing w:after="120"/>
              <w:rPr>
                <w:rFonts w:cstheme="minorHAnsi"/>
                <w:sz w:val="24"/>
                <w:szCs w:val="24"/>
              </w:rPr>
            </w:pPr>
          </w:p>
        </w:tc>
        <w:tc>
          <w:tcPr>
            <w:tcW w:w="1743" w:type="dxa"/>
          </w:tcPr>
          <w:p w14:paraId="3F75BED0" w14:textId="77777777" w:rsidR="009E162E" w:rsidRPr="00387AD5" w:rsidRDefault="009E162E" w:rsidP="00387AD5">
            <w:pPr>
              <w:spacing w:after="120"/>
              <w:rPr>
                <w:rFonts w:cstheme="minorHAnsi"/>
                <w:sz w:val="24"/>
                <w:szCs w:val="24"/>
              </w:rPr>
            </w:pPr>
          </w:p>
        </w:tc>
      </w:tr>
      <w:tr w:rsidR="00387AD5" w:rsidRPr="00387AD5" w14:paraId="26A41035" w14:textId="77777777" w:rsidTr="00387AD5">
        <w:tc>
          <w:tcPr>
            <w:tcW w:w="10285" w:type="dxa"/>
          </w:tcPr>
          <w:p w14:paraId="0531645D" w14:textId="77777777" w:rsidR="00387AD5" w:rsidRDefault="005030E8" w:rsidP="00387AD5">
            <w:pPr>
              <w:numPr>
                <w:ilvl w:val="0"/>
                <w:numId w:val="3"/>
              </w:numPr>
              <w:spacing w:after="120" w:line="240" w:lineRule="auto"/>
              <w:rPr>
                <w:rFonts w:cstheme="minorHAnsi"/>
                <w:sz w:val="24"/>
                <w:szCs w:val="24"/>
                <w:lang w:eastAsia="en-GB"/>
              </w:rPr>
            </w:pPr>
            <w:r w:rsidRPr="00387AD5">
              <w:rPr>
                <w:rFonts w:cstheme="minorHAnsi"/>
                <w:sz w:val="24"/>
                <w:szCs w:val="24"/>
              </w:rPr>
              <w:t>Has the Information been reviewed on School Website about Remote Learning</w:t>
            </w:r>
            <w:r w:rsidR="00113182">
              <w:rPr>
                <w:rFonts w:cstheme="minorHAnsi"/>
                <w:sz w:val="24"/>
                <w:szCs w:val="24"/>
              </w:rPr>
              <w:t>?</w:t>
            </w:r>
            <w:r w:rsidRPr="00387AD5">
              <w:rPr>
                <w:rFonts w:cstheme="minorHAnsi"/>
                <w:sz w:val="24"/>
                <w:szCs w:val="24"/>
              </w:rPr>
              <w:t xml:space="preserve"> </w:t>
            </w:r>
          </w:p>
          <w:p w14:paraId="52E3E55A" w14:textId="77777777" w:rsidR="005030E8" w:rsidRPr="00387AD5" w:rsidRDefault="005030E8" w:rsidP="00387AD5">
            <w:pPr>
              <w:spacing w:after="120" w:line="240" w:lineRule="auto"/>
              <w:ind w:left="720"/>
              <w:rPr>
                <w:rFonts w:cstheme="minorHAnsi"/>
                <w:sz w:val="24"/>
                <w:szCs w:val="24"/>
                <w:lang w:eastAsia="en-GB"/>
              </w:rPr>
            </w:pPr>
            <w:r w:rsidRPr="00387AD5">
              <w:rPr>
                <w:rFonts w:cstheme="minorHAnsi"/>
                <w:sz w:val="24"/>
                <w:szCs w:val="24"/>
              </w:rPr>
              <w:t xml:space="preserve">(NB current DfE guidance deadline 25.1.21; suggested proforma attached in </w:t>
            </w:r>
            <w:r w:rsidR="00387AD5">
              <w:rPr>
                <w:rFonts w:cstheme="minorHAnsi"/>
                <w:sz w:val="24"/>
                <w:szCs w:val="24"/>
              </w:rPr>
              <w:t>A</w:t>
            </w:r>
            <w:r w:rsidRPr="00387AD5">
              <w:rPr>
                <w:rFonts w:cstheme="minorHAnsi"/>
                <w:sz w:val="24"/>
                <w:szCs w:val="24"/>
              </w:rPr>
              <w:t xml:space="preserve">ppendix </w:t>
            </w:r>
            <w:r w:rsidR="00387AD5">
              <w:rPr>
                <w:rFonts w:cstheme="minorHAnsi"/>
                <w:sz w:val="24"/>
                <w:szCs w:val="24"/>
              </w:rPr>
              <w:t>A)</w:t>
            </w:r>
          </w:p>
        </w:tc>
        <w:tc>
          <w:tcPr>
            <w:tcW w:w="1334" w:type="dxa"/>
          </w:tcPr>
          <w:p w14:paraId="0BE295ED" w14:textId="77777777" w:rsidR="005030E8" w:rsidRPr="00387AD5" w:rsidRDefault="005030E8" w:rsidP="00387AD5">
            <w:pPr>
              <w:spacing w:after="120"/>
              <w:rPr>
                <w:rFonts w:cstheme="minorHAnsi"/>
                <w:sz w:val="24"/>
                <w:szCs w:val="24"/>
              </w:rPr>
            </w:pPr>
          </w:p>
        </w:tc>
        <w:tc>
          <w:tcPr>
            <w:tcW w:w="709" w:type="dxa"/>
          </w:tcPr>
          <w:p w14:paraId="0E9E4B9D" w14:textId="77777777" w:rsidR="005030E8" w:rsidRPr="00387AD5" w:rsidRDefault="005030E8" w:rsidP="00387AD5">
            <w:pPr>
              <w:spacing w:after="120"/>
              <w:rPr>
                <w:rFonts w:cstheme="minorHAnsi"/>
                <w:sz w:val="24"/>
                <w:szCs w:val="24"/>
              </w:rPr>
            </w:pPr>
          </w:p>
        </w:tc>
        <w:tc>
          <w:tcPr>
            <w:tcW w:w="1743" w:type="dxa"/>
          </w:tcPr>
          <w:p w14:paraId="69C78772" w14:textId="77777777" w:rsidR="005030E8" w:rsidRPr="00387AD5" w:rsidRDefault="005030E8" w:rsidP="00387AD5">
            <w:pPr>
              <w:spacing w:after="120"/>
              <w:rPr>
                <w:rFonts w:cstheme="minorHAnsi"/>
                <w:sz w:val="24"/>
                <w:szCs w:val="24"/>
              </w:rPr>
            </w:pPr>
          </w:p>
        </w:tc>
      </w:tr>
      <w:tr w:rsidR="00387AD5" w:rsidRPr="00387AD5" w14:paraId="61BAA66B" w14:textId="77777777" w:rsidTr="00387AD5">
        <w:tc>
          <w:tcPr>
            <w:tcW w:w="10285" w:type="dxa"/>
          </w:tcPr>
          <w:p w14:paraId="7F0E9B64" w14:textId="77777777" w:rsidR="009E162E" w:rsidRPr="00387AD5" w:rsidRDefault="00A70BD1" w:rsidP="00387AD5">
            <w:pPr>
              <w:numPr>
                <w:ilvl w:val="0"/>
                <w:numId w:val="3"/>
              </w:numPr>
              <w:spacing w:after="120" w:line="240" w:lineRule="auto"/>
              <w:rPr>
                <w:rFonts w:cstheme="minorHAnsi"/>
                <w:sz w:val="24"/>
                <w:szCs w:val="24"/>
                <w:lang w:eastAsia="en-GB"/>
              </w:rPr>
            </w:pPr>
            <w:r w:rsidRPr="00387AD5">
              <w:rPr>
                <w:rFonts w:cstheme="minorHAnsi"/>
                <w:sz w:val="24"/>
                <w:szCs w:val="24"/>
                <w:lang w:eastAsia="en-GB"/>
              </w:rPr>
              <w:t xml:space="preserve">What have been the barriers to remote learning? </w:t>
            </w:r>
            <w:r w:rsidR="00BF6287" w:rsidRPr="00387AD5">
              <w:rPr>
                <w:rFonts w:cstheme="minorHAnsi"/>
                <w:sz w:val="24"/>
                <w:szCs w:val="24"/>
                <w:lang w:eastAsia="en-GB"/>
              </w:rPr>
              <w:t xml:space="preserve">What lessons learned will positively impact reviewed approaches for the coming term e.g. </w:t>
            </w:r>
            <w:r w:rsidRPr="00387AD5">
              <w:rPr>
                <w:rFonts w:cstheme="minorHAnsi"/>
                <w:sz w:val="24"/>
                <w:szCs w:val="24"/>
                <w:lang w:eastAsia="en-GB"/>
              </w:rPr>
              <w:t>with regards to ‘reluctant’ pupils/families?</w:t>
            </w:r>
          </w:p>
        </w:tc>
        <w:tc>
          <w:tcPr>
            <w:tcW w:w="1334" w:type="dxa"/>
          </w:tcPr>
          <w:p w14:paraId="6E6C38DF" w14:textId="77777777" w:rsidR="009E162E" w:rsidRPr="00387AD5" w:rsidRDefault="009E162E" w:rsidP="00387AD5">
            <w:pPr>
              <w:spacing w:after="120"/>
              <w:rPr>
                <w:rFonts w:cstheme="minorHAnsi"/>
                <w:sz w:val="24"/>
                <w:szCs w:val="24"/>
              </w:rPr>
            </w:pPr>
          </w:p>
        </w:tc>
        <w:tc>
          <w:tcPr>
            <w:tcW w:w="709" w:type="dxa"/>
          </w:tcPr>
          <w:p w14:paraId="48CEB26E" w14:textId="77777777" w:rsidR="009E162E" w:rsidRPr="00387AD5" w:rsidRDefault="009E162E" w:rsidP="00387AD5">
            <w:pPr>
              <w:spacing w:after="120"/>
              <w:rPr>
                <w:rFonts w:cstheme="minorHAnsi"/>
                <w:sz w:val="24"/>
                <w:szCs w:val="24"/>
              </w:rPr>
            </w:pPr>
          </w:p>
        </w:tc>
        <w:tc>
          <w:tcPr>
            <w:tcW w:w="1743" w:type="dxa"/>
          </w:tcPr>
          <w:p w14:paraId="3CA003B2" w14:textId="77777777" w:rsidR="009E162E" w:rsidRPr="00387AD5" w:rsidRDefault="009E162E" w:rsidP="00387AD5">
            <w:pPr>
              <w:spacing w:after="120"/>
              <w:rPr>
                <w:rFonts w:cstheme="minorHAnsi"/>
                <w:sz w:val="24"/>
                <w:szCs w:val="24"/>
              </w:rPr>
            </w:pPr>
          </w:p>
        </w:tc>
      </w:tr>
      <w:tr w:rsidR="00387AD5" w:rsidRPr="00387AD5" w14:paraId="59019B72" w14:textId="77777777" w:rsidTr="00387AD5">
        <w:tc>
          <w:tcPr>
            <w:tcW w:w="10285" w:type="dxa"/>
          </w:tcPr>
          <w:p w14:paraId="508F4025" w14:textId="77777777" w:rsidR="009E162E" w:rsidRPr="00387AD5" w:rsidRDefault="00A70BD1" w:rsidP="00387AD5">
            <w:pPr>
              <w:numPr>
                <w:ilvl w:val="0"/>
                <w:numId w:val="3"/>
              </w:numPr>
              <w:spacing w:after="120" w:line="240" w:lineRule="auto"/>
              <w:rPr>
                <w:rFonts w:cstheme="minorHAnsi"/>
                <w:sz w:val="24"/>
                <w:szCs w:val="24"/>
                <w:lang w:eastAsia="en-GB"/>
              </w:rPr>
            </w:pPr>
            <w:r w:rsidRPr="00387AD5">
              <w:rPr>
                <w:rFonts w:cstheme="minorHAnsi"/>
                <w:sz w:val="24"/>
                <w:szCs w:val="24"/>
                <w:lang w:eastAsia="en-GB"/>
              </w:rPr>
              <w:t xml:space="preserve">How will those ‘reluctant’ pupils and/or families </w:t>
            </w:r>
            <w:r w:rsidR="00BF6287" w:rsidRPr="00387AD5">
              <w:rPr>
                <w:rFonts w:cstheme="minorHAnsi"/>
                <w:sz w:val="24"/>
                <w:szCs w:val="24"/>
                <w:lang w:eastAsia="en-GB"/>
              </w:rPr>
              <w:t>be addressed for the coming term</w:t>
            </w:r>
            <w:r w:rsidRPr="00387AD5">
              <w:rPr>
                <w:rFonts w:cstheme="minorHAnsi"/>
                <w:sz w:val="24"/>
                <w:szCs w:val="24"/>
                <w:lang w:eastAsia="en-GB"/>
              </w:rPr>
              <w:t xml:space="preserve">? </w:t>
            </w:r>
          </w:p>
        </w:tc>
        <w:tc>
          <w:tcPr>
            <w:tcW w:w="1334" w:type="dxa"/>
          </w:tcPr>
          <w:p w14:paraId="229CAD26" w14:textId="77777777" w:rsidR="009E162E" w:rsidRPr="00387AD5" w:rsidRDefault="009E162E" w:rsidP="00387AD5">
            <w:pPr>
              <w:spacing w:after="120"/>
              <w:rPr>
                <w:rFonts w:cstheme="minorHAnsi"/>
                <w:sz w:val="24"/>
                <w:szCs w:val="24"/>
              </w:rPr>
            </w:pPr>
          </w:p>
        </w:tc>
        <w:tc>
          <w:tcPr>
            <w:tcW w:w="709" w:type="dxa"/>
          </w:tcPr>
          <w:p w14:paraId="6FAB5F3F" w14:textId="77777777" w:rsidR="009E162E" w:rsidRPr="00387AD5" w:rsidRDefault="009E162E" w:rsidP="00387AD5">
            <w:pPr>
              <w:spacing w:after="120"/>
              <w:rPr>
                <w:rFonts w:cstheme="minorHAnsi"/>
                <w:sz w:val="24"/>
                <w:szCs w:val="24"/>
              </w:rPr>
            </w:pPr>
          </w:p>
        </w:tc>
        <w:tc>
          <w:tcPr>
            <w:tcW w:w="1743" w:type="dxa"/>
          </w:tcPr>
          <w:p w14:paraId="1C71E8ED" w14:textId="77777777" w:rsidR="009E162E" w:rsidRPr="00387AD5" w:rsidRDefault="009E162E" w:rsidP="00387AD5">
            <w:pPr>
              <w:spacing w:after="120"/>
              <w:rPr>
                <w:rFonts w:cstheme="minorHAnsi"/>
                <w:sz w:val="24"/>
                <w:szCs w:val="24"/>
              </w:rPr>
            </w:pPr>
          </w:p>
        </w:tc>
      </w:tr>
      <w:tr w:rsidR="00387AD5" w:rsidRPr="00387AD5" w14:paraId="1AF23D4B" w14:textId="77777777" w:rsidTr="00387AD5">
        <w:tc>
          <w:tcPr>
            <w:tcW w:w="10285" w:type="dxa"/>
          </w:tcPr>
          <w:p w14:paraId="2DB54BF7" w14:textId="77777777" w:rsidR="009E162E" w:rsidRPr="00387AD5" w:rsidRDefault="00A70BD1" w:rsidP="00387AD5">
            <w:pPr>
              <w:numPr>
                <w:ilvl w:val="0"/>
                <w:numId w:val="3"/>
              </w:numPr>
              <w:spacing w:after="120" w:line="240" w:lineRule="auto"/>
              <w:rPr>
                <w:rFonts w:cstheme="minorHAnsi"/>
                <w:sz w:val="24"/>
                <w:szCs w:val="24"/>
                <w:lang w:eastAsia="en-GB"/>
              </w:rPr>
            </w:pPr>
            <w:r w:rsidRPr="00387AD5">
              <w:rPr>
                <w:rFonts w:cstheme="minorHAnsi"/>
                <w:sz w:val="24"/>
                <w:szCs w:val="24"/>
                <w:lang w:eastAsia="en-GB"/>
              </w:rPr>
              <w:t>How is remote learning evaluated and pupils’ response/work assessed/marked/ fedback on?</w:t>
            </w:r>
          </w:p>
        </w:tc>
        <w:tc>
          <w:tcPr>
            <w:tcW w:w="1334" w:type="dxa"/>
          </w:tcPr>
          <w:p w14:paraId="1F301D9F" w14:textId="77777777" w:rsidR="009E162E" w:rsidRPr="00387AD5" w:rsidRDefault="009E162E" w:rsidP="00387AD5">
            <w:pPr>
              <w:spacing w:after="120"/>
              <w:rPr>
                <w:rFonts w:cstheme="minorHAnsi"/>
                <w:sz w:val="24"/>
                <w:szCs w:val="24"/>
              </w:rPr>
            </w:pPr>
          </w:p>
        </w:tc>
        <w:tc>
          <w:tcPr>
            <w:tcW w:w="709" w:type="dxa"/>
          </w:tcPr>
          <w:p w14:paraId="13ED1CE7" w14:textId="77777777" w:rsidR="009E162E" w:rsidRPr="00387AD5" w:rsidRDefault="009E162E" w:rsidP="00387AD5">
            <w:pPr>
              <w:spacing w:after="120"/>
              <w:rPr>
                <w:rFonts w:cstheme="minorHAnsi"/>
                <w:sz w:val="24"/>
                <w:szCs w:val="24"/>
              </w:rPr>
            </w:pPr>
          </w:p>
        </w:tc>
        <w:tc>
          <w:tcPr>
            <w:tcW w:w="1743" w:type="dxa"/>
          </w:tcPr>
          <w:p w14:paraId="0A7A8FFB" w14:textId="77777777" w:rsidR="009E162E" w:rsidRPr="00387AD5" w:rsidRDefault="009E162E" w:rsidP="00387AD5">
            <w:pPr>
              <w:spacing w:after="120"/>
              <w:rPr>
                <w:rFonts w:cstheme="minorHAnsi"/>
                <w:sz w:val="24"/>
                <w:szCs w:val="24"/>
              </w:rPr>
            </w:pPr>
          </w:p>
        </w:tc>
      </w:tr>
      <w:tr w:rsidR="00387AD5" w:rsidRPr="00387AD5" w14:paraId="195E26A0" w14:textId="77777777" w:rsidTr="00387AD5">
        <w:tc>
          <w:tcPr>
            <w:tcW w:w="10285" w:type="dxa"/>
          </w:tcPr>
          <w:p w14:paraId="5A26270F" w14:textId="77777777" w:rsidR="009E162E" w:rsidRDefault="00A70BD1" w:rsidP="00387AD5">
            <w:pPr>
              <w:numPr>
                <w:ilvl w:val="0"/>
                <w:numId w:val="3"/>
              </w:numPr>
              <w:spacing w:after="120" w:line="240" w:lineRule="auto"/>
              <w:rPr>
                <w:rFonts w:cstheme="minorHAnsi"/>
                <w:sz w:val="24"/>
                <w:szCs w:val="24"/>
                <w:lang w:eastAsia="en-GB"/>
              </w:rPr>
            </w:pPr>
            <w:r w:rsidRPr="00387AD5">
              <w:rPr>
                <w:rFonts w:cstheme="minorHAnsi"/>
                <w:sz w:val="24"/>
                <w:szCs w:val="24"/>
                <w:lang w:eastAsia="en-GB"/>
              </w:rPr>
              <w:t xml:space="preserve">How </w:t>
            </w:r>
            <w:r w:rsidR="00BF6287" w:rsidRPr="00387AD5">
              <w:rPr>
                <w:rFonts w:cstheme="minorHAnsi"/>
                <w:sz w:val="24"/>
                <w:szCs w:val="24"/>
                <w:lang w:eastAsia="en-GB"/>
              </w:rPr>
              <w:t xml:space="preserve">will the school </w:t>
            </w:r>
            <w:r w:rsidRPr="00387AD5">
              <w:rPr>
                <w:rFonts w:cstheme="minorHAnsi"/>
                <w:sz w:val="24"/>
                <w:szCs w:val="24"/>
                <w:lang w:eastAsia="en-GB"/>
              </w:rPr>
              <w:t>will monitor take-up o</w:t>
            </w:r>
            <w:r w:rsidR="00BF6287" w:rsidRPr="00387AD5">
              <w:rPr>
                <w:rFonts w:cstheme="minorHAnsi"/>
                <w:sz w:val="24"/>
                <w:szCs w:val="24"/>
                <w:lang w:eastAsia="en-GB"/>
              </w:rPr>
              <w:t>f remote learning and intervene</w:t>
            </w:r>
            <w:r w:rsidRPr="00387AD5">
              <w:rPr>
                <w:rFonts w:cstheme="minorHAnsi"/>
                <w:sz w:val="24"/>
                <w:szCs w:val="24"/>
                <w:lang w:eastAsia="en-GB"/>
              </w:rPr>
              <w:t xml:space="preserve"> where necessary?</w:t>
            </w:r>
          </w:p>
          <w:p w14:paraId="04B548DD" w14:textId="77777777" w:rsidR="00E94B64" w:rsidRPr="00387AD5" w:rsidRDefault="00E94B64" w:rsidP="00E94B64">
            <w:pPr>
              <w:spacing w:after="120" w:line="240" w:lineRule="auto"/>
              <w:ind w:left="720"/>
              <w:rPr>
                <w:rFonts w:cstheme="minorHAnsi"/>
                <w:sz w:val="24"/>
                <w:szCs w:val="24"/>
                <w:lang w:eastAsia="en-GB"/>
              </w:rPr>
            </w:pPr>
          </w:p>
        </w:tc>
        <w:tc>
          <w:tcPr>
            <w:tcW w:w="1334" w:type="dxa"/>
          </w:tcPr>
          <w:p w14:paraId="39B8F4AB" w14:textId="77777777" w:rsidR="009E162E" w:rsidRPr="00387AD5" w:rsidRDefault="009E162E" w:rsidP="00387AD5">
            <w:pPr>
              <w:spacing w:after="120"/>
              <w:rPr>
                <w:rFonts w:cstheme="minorHAnsi"/>
                <w:sz w:val="24"/>
                <w:szCs w:val="24"/>
              </w:rPr>
            </w:pPr>
          </w:p>
        </w:tc>
        <w:tc>
          <w:tcPr>
            <w:tcW w:w="709" w:type="dxa"/>
          </w:tcPr>
          <w:p w14:paraId="078F084F" w14:textId="77777777" w:rsidR="009E162E" w:rsidRPr="00387AD5" w:rsidRDefault="009E162E" w:rsidP="00387AD5">
            <w:pPr>
              <w:spacing w:after="120"/>
              <w:rPr>
                <w:rFonts w:cstheme="minorHAnsi"/>
                <w:sz w:val="24"/>
                <w:szCs w:val="24"/>
              </w:rPr>
            </w:pPr>
          </w:p>
        </w:tc>
        <w:tc>
          <w:tcPr>
            <w:tcW w:w="1743" w:type="dxa"/>
          </w:tcPr>
          <w:p w14:paraId="153E7D6B" w14:textId="77777777" w:rsidR="009E162E" w:rsidRPr="00387AD5" w:rsidRDefault="009E162E" w:rsidP="00387AD5">
            <w:pPr>
              <w:spacing w:after="120"/>
              <w:rPr>
                <w:rFonts w:cstheme="minorHAnsi"/>
                <w:sz w:val="24"/>
                <w:szCs w:val="24"/>
              </w:rPr>
            </w:pPr>
          </w:p>
        </w:tc>
      </w:tr>
      <w:tr w:rsidR="00387AD5" w:rsidRPr="00387AD5" w14:paraId="5785E8A1" w14:textId="77777777" w:rsidTr="00387AD5">
        <w:tc>
          <w:tcPr>
            <w:tcW w:w="14071" w:type="dxa"/>
            <w:gridSpan w:val="4"/>
            <w:shd w:val="clear" w:color="auto" w:fill="DBE5F1" w:themeFill="accent1" w:themeFillTint="33"/>
          </w:tcPr>
          <w:p w14:paraId="4BFC76CE" w14:textId="77777777" w:rsidR="007E50DF" w:rsidRPr="00387AD5" w:rsidRDefault="007E50DF" w:rsidP="00387AD5">
            <w:pPr>
              <w:pStyle w:val="ListParagraph"/>
              <w:spacing w:after="120" w:line="240" w:lineRule="auto"/>
              <w:contextualSpacing w:val="0"/>
              <w:rPr>
                <w:rFonts w:cstheme="minorHAnsi"/>
                <w:b/>
                <w:bCs/>
                <w:sz w:val="24"/>
                <w:szCs w:val="24"/>
              </w:rPr>
            </w:pPr>
          </w:p>
          <w:p w14:paraId="2F669CE5" w14:textId="77777777" w:rsidR="009E162E" w:rsidRPr="00E94B64" w:rsidRDefault="00A70BD1" w:rsidP="00E94B64">
            <w:pPr>
              <w:numPr>
                <w:ilvl w:val="0"/>
                <w:numId w:val="2"/>
              </w:numPr>
              <w:spacing w:after="120" w:line="240" w:lineRule="auto"/>
              <w:rPr>
                <w:rFonts w:cstheme="minorHAnsi"/>
                <w:b/>
                <w:sz w:val="24"/>
                <w:szCs w:val="24"/>
                <w:lang w:eastAsia="en-GB"/>
              </w:rPr>
            </w:pPr>
            <w:r w:rsidRPr="00387AD5">
              <w:rPr>
                <w:rFonts w:cstheme="minorHAnsi"/>
                <w:b/>
                <w:sz w:val="24"/>
                <w:szCs w:val="24"/>
                <w:lang w:eastAsia="en-GB"/>
              </w:rPr>
              <w:t xml:space="preserve">Remote </w:t>
            </w:r>
            <w:r w:rsidRPr="00E94B64">
              <w:rPr>
                <w:rFonts w:cstheme="minorHAnsi"/>
                <w:b/>
                <w:sz w:val="24"/>
                <w:szCs w:val="24"/>
                <w:lang w:eastAsia="en-GB"/>
              </w:rPr>
              <w:t xml:space="preserve">Curriculum </w:t>
            </w:r>
          </w:p>
          <w:p w14:paraId="0E9DD1CA" w14:textId="77777777" w:rsidR="007E50DF" w:rsidRPr="00387AD5" w:rsidRDefault="007E50DF" w:rsidP="00387AD5">
            <w:pPr>
              <w:pStyle w:val="ListParagraph"/>
              <w:spacing w:after="120" w:line="240" w:lineRule="auto"/>
              <w:contextualSpacing w:val="0"/>
              <w:rPr>
                <w:rFonts w:cstheme="minorHAnsi"/>
                <w:b/>
                <w:bCs/>
                <w:sz w:val="24"/>
                <w:szCs w:val="24"/>
              </w:rPr>
            </w:pPr>
          </w:p>
        </w:tc>
      </w:tr>
      <w:tr w:rsidR="00387AD5" w:rsidRPr="00387AD5" w14:paraId="476EFD37" w14:textId="77777777" w:rsidTr="00387AD5">
        <w:tc>
          <w:tcPr>
            <w:tcW w:w="10285" w:type="dxa"/>
          </w:tcPr>
          <w:p w14:paraId="473A55CF" w14:textId="77777777" w:rsidR="0071401C" w:rsidRPr="00387AD5" w:rsidRDefault="0071401C"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 xml:space="preserve">Has the school ensured the correct stipulated hours of remote education as per latest DfE guidance? </w:t>
            </w:r>
          </w:p>
        </w:tc>
        <w:tc>
          <w:tcPr>
            <w:tcW w:w="1334" w:type="dxa"/>
          </w:tcPr>
          <w:p w14:paraId="23FAC091" w14:textId="77777777" w:rsidR="0071401C" w:rsidRPr="00387AD5" w:rsidRDefault="0071401C" w:rsidP="00387AD5">
            <w:pPr>
              <w:spacing w:after="120"/>
              <w:rPr>
                <w:rFonts w:cstheme="minorHAnsi"/>
                <w:sz w:val="24"/>
                <w:szCs w:val="24"/>
              </w:rPr>
            </w:pPr>
          </w:p>
        </w:tc>
        <w:tc>
          <w:tcPr>
            <w:tcW w:w="709" w:type="dxa"/>
          </w:tcPr>
          <w:p w14:paraId="65BA3066" w14:textId="77777777" w:rsidR="0071401C" w:rsidRPr="00387AD5" w:rsidRDefault="0071401C" w:rsidP="00387AD5">
            <w:pPr>
              <w:spacing w:after="120"/>
              <w:rPr>
                <w:rFonts w:cstheme="minorHAnsi"/>
                <w:sz w:val="24"/>
                <w:szCs w:val="24"/>
              </w:rPr>
            </w:pPr>
          </w:p>
        </w:tc>
        <w:tc>
          <w:tcPr>
            <w:tcW w:w="1743" w:type="dxa"/>
          </w:tcPr>
          <w:p w14:paraId="32DF9BF6" w14:textId="77777777" w:rsidR="0071401C" w:rsidRPr="00387AD5" w:rsidRDefault="0071401C" w:rsidP="00387AD5">
            <w:pPr>
              <w:spacing w:after="120"/>
              <w:rPr>
                <w:rFonts w:cstheme="minorHAnsi"/>
                <w:b/>
                <w:sz w:val="24"/>
                <w:szCs w:val="24"/>
              </w:rPr>
            </w:pPr>
          </w:p>
        </w:tc>
      </w:tr>
      <w:tr w:rsidR="00387AD5" w:rsidRPr="00387AD5" w14:paraId="44CA434C" w14:textId="77777777" w:rsidTr="00387AD5">
        <w:tc>
          <w:tcPr>
            <w:tcW w:w="10285" w:type="dxa"/>
          </w:tcPr>
          <w:p w14:paraId="07F50073" w14:textId="77777777" w:rsidR="009E162E" w:rsidRPr="00387AD5" w:rsidRDefault="006B19C9"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How will the remote</w:t>
            </w:r>
            <w:r w:rsidR="00113182">
              <w:rPr>
                <w:rFonts w:cstheme="minorHAnsi"/>
                <w:sz w:val="24"/>
                <w:szCs w:val="24"/>
                <w:lang w:eastAsia="en-GB"/>
              </w:rPr>
              <w:t xml:space="preserve"> </w:t>
            </w:r>
            <w:r w:rsidRPr="00387AD5">
              <w:rPr>
                <w:rFonts w:cstheme="minorHAnsi"/>
                <w:sz w:val="24"/>
                <w:szCs w:val="24"/>
                <w:lang w:eastAsia="en-GB"/>
              </w:rPr>
              <w:t xml:space="preserve">curriculum focus on supporting pupils’ mental health and well-being?  </w:t>
            </w:r>
          </w:p>
        </w:tc>
        <w:tc>
          <w:tcPr>
            <w:tcW w:w="1334" w:type="dxa"/>
          </w:tcPr>
          <w:p w14:paraId="5D1EEA9B" w14:textId="77777777" w:rsidR="009E162E" w:rsidRPr="00387AD5" w:rsidRDefault="009E162E" w:rsidP="00387AD5">
            <w:pPr>
              <w:spacing w:after="120"/>
              <w:rPr>
                <w:rFonts w:cstheme="minorHAnsi"/>
                <w:sz w:val="24"/>
                <w:szCs w:val="24"/>
              </w:rPr>
            </w:pPr>
          </w:p>
        </w:tc>
        <w:tc>
          <w:tcPr>
            <w:tcW w:w="709" w:type="dxa"/>
          </w:tcPr>
          <w:p w14:paraId="061B2A4F" w14:textId="77777777" w:rsidR="009E162E" w:rsidRPr="00387AD5" w:rsidRDefault="009E162E" w:rsidP="00387AD5">
            <w:pPr>
              <w:spacing w:after="120"/>
              <w:rPr>
                <w:rFonts w:cstheme="minorHAnsi"/>
                <w:sz w:val="24"/>
                <w:szCs w:val="24"/>
              </w:rPr>
            </w:pPr>
          </w:p>
        </w:tc>
        <w:tc>
          <w:tcPr>
            <w:tcW w:w="1743" w:type="dxa"/>
          </w:tcPr>
          <w:p w14:paraId="5B32BEB0" w14:textId="77777777" w:rsidR="009E162E" w:rsidRPr="00387AD5" w:rsidRDefault="009E162E" w:rsidP="00387AD5">
            <w:pPr>
              <w:spacing w:after="120"/>
              <w:rPr>
                <w:rFonts w:cstheme="minorHAnsi"/>
                <w:b/>
                <w:sz w:val="24"/>
                <w:szCs w:val="24"/>
              </w:rPr>
            </w:pPr>
          </w:p>
        </w:tc>
      </w:tr>
      <w:tr w:rsidR="00387AD5" w:rsidRPr="00387AD5" w14:paraId="3E776CD7" w14:textId="77777777" w:rsidTr="00387AD5">
        <w:tc>
          <w:tcPr>
            <w:tcW w:w="10285" w:type="dxa"/>
          </w:tcPr>
          <w:p w14:paraId="1E84A0E4" w14:textId="77777777" w:rsidR="0071401C" w:rsidRPr="00387AD5" w:rsidRDefault="00BF6287"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What modifications can the school</w:t>
            </w:r>
            <w:r w:rsidR="0071401C" w:rsidRPr="00387AD5">
              <w:rPr>
                <w:rFonts w:cstheme="minorHAnsi"/>
                <w:sz w:val="24"/>
                <w:szCs w:val="24"/>
                <w:lang w:eastAsia="en-GB"/>
              </w:rPr>
              <w:t xml:space="preserve"> make to the existing timetables – </w:t>
            </w:r>
            <w:r w:rsidRPr="00387AD5">
              <w:rPr>
                <w:rFonts w:cstheme="minorHAnsi"/>
                <w:sz w:val="24"/>
                <w:szCs w:val="24"/>
                <w:lang w:eastAsia="en-GB"/>
              </w:rPr>
              <w:t>e.g. how to</w:t>
            </w:r>
            <w:r w:rsidR="0071401C" w:rsidRPr="00387AD5">
              <w:rPr>
                <w:rFonts w:cstheme="minorHAnsi"/>
                <w:sz w:val="24"/>
                <w:szCs w:val="24"/>
                <w:lang w:eastAsia="en-GB"/>
              </w:rPr>
              <w:t xml:space="preserve"> ensure there is an appropriate balance in terms of subjects and curriculum areas? Is the current curriculum still broad, balanced, rich and deep? Are any subjects ‘dropped’? If so, why and what can be used to fill the gaps? E.g. with theoretical activities/ wellbeing focus topics? </w:t>
            </w:r>
          </w:p>
        </w:tc>
        <w:tc>
          <w:tcPr>
            <w:tcW w:w="1334" w:type="dxa"/>
          </w:tcPr>
          <w:p w14:paraId="611CFBFB" w14:textId="77777777" w:rsidR="0071401C" w:rsidRPr="00387AD5" w:rsidRDefault="0071401C" w:rsidP="00387AD5">
            <w:pPr>
              <w:spacing w:after="120"/>
              <w:rPr>
                <w:rFonts w:cstheme="minorHAnsi"/>
                <w:sz w:val="24"/>
                <w:szCs w:val="24"/>
              </w:rPr>
            </w:pPr>
          </w:p>
        </w:tc>
        <w:tc>
          <w:tcPr>
            <w:tcW w:w="709" w:type="dxa"/>
          </w:tcPr>
          <w:p w14:paraId="2FFBAC05" w14:textId="77777777" w:rsidR="0071401C" w:rsidRPr="00387AD5" w:rsidRDefault="0071401C" w:rsidP="00387AD5">
            <w:pPr>
              <w:spacing w:after="120"/>
              <w:rPr>
                <w:rFonts w:cstheme="minorHAnsi"/>
                <w:sz w:val="24"/>
                <w:szCs w:val="24"/>
              </w:rPr>
            </w:pPr>
          </w:p>
        </w:tc>
        <w:tc>
          <w:tcPr>
            <w:tcW w:w="1743" w:type="dxa"/>
          </w:tcPr>
          <w:p w14:paraId="6502FB81" w14:textId="77777777" w:rsidR="0071401C" w:rsidRPr="00387AD5" w:rsidRDefault="0071401C" w:rsidP="00387AD5">
            <w:pPr>
              <w:spacing w:after="120"/>
              <w:rPr>
                <w:rFonts w:cstheme="minorHAnsi"/>
                <w:b/>
                <w:sz w:val="24"/>
                <w:szCs w:val="24"/>
              </w:rPr>
            </w:pPr>
          </w:p>
        </w:tc>
      </w:tr>
      <w:tr w:rsidR="00387AD5" w:rsidRPr="00387AD5" w14:paraId="5FBC6F7C" w14:textId="77777777" w:rsidTr="00387AD5">
        <w:tc>
          <w:tcPr>
            <w:tcW w:w="10285" w:type="dxa"/>
          </w:tcPr>
          <w:p w14:paraId="069739F1" w14:textId="77777777" w:rsidR="0071401C" w:rsidRPr="00387AD5" w:rsidRDefault="0071401C"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What specific support can be provided remotely for disadvantaged pupils and SEND?</w:t>
            </w:r>
          </w:p>
        </w:tc>
        <w:tc>
          <w:tcPr>
            <w:tcW w:w="1334" w:type="dxa"/>
          </w:tcPr>
          <w:p w14:paraId="7296911D" w14:textId="77777777" w:rsidR="0071401C" w:rsidRPr="00387AD5" w:rsidRDefault="0071401C" w:rsidP="00387AD5">
            <w:pPr>
              <w:spacing w:after="120"/>
              <w:rPr>
                <w:rFonts w:cstheme="minorHAnsi"/>
                <w:sz w:val="24"/>
                <w:szCs w:val="24"/>
              </w:rPr>
            </w:pPr>
          </w:p>
        </w:tc>
        <w:tc>
          <w:tcPr>
            <w:tcW w:w="709" w:type="dxa"/>
          </w:tcPr>
          <w:p w14:paraId="1549F914" w14:textId="77777777" w:rsidR="0071401C" w:rsidRPr="00387AD5" w:rsidRDefault="0071401C" w:rsidP="00387AD5">
            <w:pPr>
              <w:spacing w:after="120"/>
              <w:rPr>
                <w:rFonts w:cstheme="minorHAnsi"/>
                <w:sz w:val="24"/>
                <w:szCs w:val="24"/>
              </w:rPr>
            </w:pPr>
          </w:p>
        </w:tc>
        <w:tc>
          <w:tcPr>
            <w:tcW w:w="1743" w:type="dxa"/>
          </w:tcPr>
          <w:p w14:paraId="51E52B56" w14:textId="77777777" w:rsidR="0071401C" w:rsidRPr="00387AD5" w:rsidRDefault="0071401C" w:rsidP="00387AD5">
            <w:pPr>
              <w:spacing w:after="120"/>
              <w:rPr>
                <w:rFonts w:cstheme="minorHAnsi"/>
                <w:b/>
                <w:sz w:val="24"/>
                <w:szCs w:val="24"/>
              </w:rPr>
            </w:pPr>
          </w:p>
        </w:tc>
      </w:tr>
      <w:tr w:rsidR="00387AD5" w:rsidRPr="00387AD5" w14:paraId="7D185136" w14:textId="77777777" w:rsidTr="00387AD5">
        <w:tc>
          <w:tcPr>
            <w:tcW w:w="10285" w:type="dxa"/>
          </w:tcPr>
          <w:p w14:paraId="5B0DE1CE" w14:textId="77777777" w:rsidR="009E162E" w:rsidRPr="00387AD5" w:rsidRDefault="00BF6287"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How will the school further</w:t>
            </w:r>
            <w:r w:rsidR="0071401C" w:rsidRPr="00387AD5">
              <w:rPr>
                <w:rFonts w:cstheme="minorHAnsi"/>
                <w:sz w:val="24"/>
                <w:szCs w:val="24"/>
                <w:lang w:eastAsia="en-GB"/>
              </w:rPr>
              <w:t xml:space="preserve"> communicate these </w:t>
            </w:r>
            <w:r w:rsidRPr="00387AD5">
              <w:rPr>
                <w:rFonts w:cstheme="minorHAnsi"/>
                <w:sz w:val="24"/>
                <w:szCs w:val="24"/>
                <w:lang w:eastAsia="en-GB"/>
              </w:rPr>
              <w:t xml:space="preserve">developing </w:t>
            </w:r>
            <w:r w:rsidR="0071401C" w:rsidRPr="00387AD5">
              <w:rPr>
                <w:rFonts w:cstheme="minorHAnsi"/>
                <w:sz w:val="24"/>
                <w:szCs w:val="24"/>
                <w:lang w:eastAsia="en-GB"/>
              </w:rPr>
              <w:t>changes to parents and carers and involve Governors + inform RSC/ESFA/LA etc.</w:t>
            </w:r>
            <w:r w:rsidR="004C665D" w:rsidRPr="00387AD5">
              <w:rPr>
                <w:rFonts w:cstheme="minorHAnsi"/>
                <w:sz w:val="24"/>
                <w:szCs w:val="24"/>
                <w:lang w:eastAsia="en-GB"/>
              </w:rPr>
              <w:t>?</w:t>
            </w:r>
            <w:r w:rsidR="0071401C" w:rsidRPr="00387AD5">
              <w:rPr>
                <w:rFonts w:cstheme="minorHAnsi"/>
                <w:sz w:val="24"/>
                <w:szCs w:val="24"/>
                <w:lang w:eastAsia="en-GB"/>
              </w:rPr>
              <w:t xml:space="preserve"> Are the stated ‘values’ of the school referred to?</w:t>
            </w:r>
          </w:p>
        </w:tc>
        <w:tc>
          <w:tcPr>
            <w:tcW w:w="1334" w:type="dxa"/>
          </w:tcPr>
          <w:p w14:paraId="3E9C7C0B" w14:textId="77777777" w:rsidR="009E162E" w:rsidRPr="00387AD5" w:rsidRDefault="009E162E" w:rsidP="00387AD5">
            <w:pPr>
              <w:spacing w:after="120"/>
              <w:rPr>
                <w:rFonts w:cstheme="minorHAnsi"/>
                <w:sz w:val="24"/>
                <w:szCs w:val="24"/>
              </w:rPr>
            </w:pPr>
          </w:p>
        </w:tc>
        <w:tc>
          <w:tcPr>
            <w:tcW w:w="709" w:type="dxa"/>
          </w:tcPr>
          <w:p w14:paraId="144F9488" w14:textId="77777777" w:rsidR="009E162E" w:rsidRPr="00387AD5" w:rsidRDefault="009E162E" w:rsidP="00387AD5">
            <w:pPr>
              <w:spacing w:after="120"/>
              <w:rPr>
                <w:rFonts w:cstheme="minorHAnsi"/>
                <w:sz w:val="24"/>
                <w:szCs w:val="24"/>
              </w:rPr>
            </w:pPr>
          </w:p>
        </w:tc>
        <w:tc>
          <w:tcPr>
            <w:tcW w:w="1743" w:type="dxa"/>
          </w:tcPr>
          <w:p w14:paraId="4C01D369" w14:textId="77777777" w:rsidR="009E162E" w:rsidRPr="00387AD5" w:rsidRDefault="009E162E" w:rsidP="00387AD5">
            <w:pPr>
              <w:spacing w:after="120"/>
              <w:rPr>
                <w:rFonts w:cstheme="minorHAnsi"/>
                <w:sz w:val="24"/>
                <w:szCs w:val="24"/>
              </w:rPr>
            </w:pPr>
          </w:p>
        </w:tc>
      </w:tr>
      <w:tr w:rsidR="00387AD5" w:rsidRPr="00387AD5" w14:paraId="44B80B0A" w14:textId="77777777" w:rsidTr="00387AD5">
        <w:tc>
          <w:tcPr>
            <w:tcW w:w="10285" w:type="dxa"/>
          </w:tcPr>
          <w:p w14:paraId="28F07E4D" w14:textId="77777777" w:rsidR="009E162E" w:rsidRPr="00387AD5" w:rsidRDefault="0071401C"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 xml:space="preserve">What about communicating to the pupils? </w:t>
            </w:r>
          </w:p>
        </w:tc>
        <w:tc>
          <w:tcPr>
            <w:tcW w:w="1334" w:type="dxa"/>
          </w:tcPr>
          <w:p w14:paraId="2D2A2937" w14:textId="77777777" w:rsidR="009E162E" w:rsidRPr="00387AD5" w:rsidRDefault="009E162E" w:rsidP="00387AD5">
            <w:pPr>
              <w:spacing w:after="120"/>
              <w:rPr>
                <w:rFonts w:cstheme="minorHAnsi"/>
                <w:sz w:val="24"/>
                <w:szCs w:val="24"/>
              </w:rPr>
            </w:pPr>
          </w:p>
        </w:tc>
        <w:tc>
          <w:tcPr>
            <w:tcW w:w="709" w:type="dxa"/>
          </w:tcPr>
          <w:p w14:paraId="457BE345" w14:textId="77777777" w:rsidR="009E162E" w:rsidRPr="00387AD5" w:rsidRDefault="009E162E" w:rsidP="00387AD5">
            <w:pPr>
              <w:spacing w:after="120"/>
              <w:rPr>
                <w:rFonts w:cstheme="minorHAnsi"/>
                <w:sz w:val="24"/>
                <w:szCs w:val="24"/>
              </w:rPr>
            </w:pPr>
          </w:p>
        </w:tc>
        <w:tc>
          <w:tcPr>
            <w:tcW w:w="1743" w:type="dxa"/>
          </w:tcPr>
          <w:p w14:paraId="3CCAA210" w14:textId="77777777" w:rsidR="009E162E" w:rsidRPr="00387AD5" w:rsidRDefault="009E162E" w:rsidP="00387AD5">
            <w:pPr>
              <w:spacing w:after="120"/>
              <w:rPr>
                <w:rFonts w:cstheme="minorHAnsi"/>
                <w:sz w:val="24"/>
                <w:szCs w:val="24"/>
              </w:rPr>
            </w:pPr>
          </w:p>
        </w:tc>
      </w:tr>
      <w:tr w:rsidR="00387AD5" w:rsidRPr="00387AD5" w14:paraId="5F3F61DA" w14:textId="77777777" w:rsidTr="00387AD5">
        <w:tc>
          <w:tcPr>
            <w:tcW w:w="10285" w:type="dxa"/>
          </w:tcPr>
          <w:p w14:paraId="638C668E" w14:textId="77777777" w:rsidR="009E162E" w:rsidRPr="00387AD5" w:rsidRDefault="0071401C"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Are SMSC and HR(s) E still secure? Are topics adapted according to emerging patterns of need?</w:t>
            </w:r>
          </w:p>
        </w:tc>
        <w:tc>
          <w:tcPr>
            <w:tcW w:w="1334" w:type="dxa"/>
          </w:tcPr>
          <w:p w14:paraId="1C475351" w14:textId="77777777" w:rsidR="009E162E" w:rsidRPr="00387AD5" w:rsidRDefault="009E162E" w:rsidP="00387AD5">
            <w:pPr>
              <w:spacing w:after="120"/>
              <w:rPr>
                <w:rFonts w:cstheme="minorHAnsi"/>
                <w:sz w:val="24"/>
                <w:szCs w:val="24"/>
              </w:rPr>
            </w:pPr>
          </w:p>
        </w:tc>
        <w:tc>
          <w:tcPr>
            <w:tcW w:w="709" w:type="dxa"/>
          </w:tcPr>
          <w:p w14:paraId="77541C52" w14:textId="77777777" w:rsidR="009E162E" w:rsidRPr="00387AD5" w:rsidRDefault="009E162E" w:rsidP="00387AD5">
            <w:pPr>
              <w:spacing w:after="120"/>
              <w:rPr>
                <w:rFonts w:cstheme="minorHAnsi"/>
                <w:sz w:val="24"/>
                <w:szCs w:val="24"/>
              </w:rPr>
            </w:pPr>
          </w:p>
        </w:tc>
        <w:tc>
          <w:tcPr>
            <w:tcW w:w="1743" w:type="dxa"/>
          </w:tcPr>
          <w:p w14:paraId="70CF6415" w14:textId="77777777" w:rsidR="009E162E" w:rsidRPr="00387AD5" w:rsidRDefault="009E162E" w:rsidP="00387AD5">
            <w:pPr>
              <w:spacing w:after="120"/>
              <w:rPr>
                <w:rFonts w:cstheme="minorHAnsi"/>
                <w:sz w:val="24"/>
                <w:szCs w:val="24"/>
              </w:rPr>
            </w:pPr>
          </w:p>
        </w:tc>
      </w:tr>
      <w:tr w:rsidR="00387AD5" w:rsidRPr="00387AD5" w14:paraId="448A92B7" w14:textId="77777777" w:rsidTr="00387AD5">
        <w:tc>
          <w:tcPr>
            <w:tcW w:w="14071" w:type="dxa"/>
            <w:gridSpan w:val="4"/>
            <w:shd w:val="clear" w:color="auto" w:fill="DBE5F1" w:themeFill="accent1" w:themeFillTint="33"/>
          </w:tcPr>
          <w:p w14:paraId="1D99DB83" w14:textId="77777777" w:rsidR="007E50DF" w:rsidRPr="00387AD5" w:rsidRDefault="007E50DF" w:rsidP="00387AD5">
            <w:pPr>
              <w:spacing w:after="120" w:line="240" w:lineRule="auto"/>
              <w:ind w:left="720"/>
              <w:rPr>
                <w:rFonts w:cstheme="minorHAnsi"/>
                <w:b/>
                <w:sz w:val="24"/>
                <w:szCs w:val="24"/>
                <w:lang w:eastAsia="en-GB"/>
              </w:rPr>
            </w:pPr>
          </w:p>
          <w:p w14:paraId="3286F8F9" w14:textId="77777777" w:rsidR="0071401C" w:rsidRPr="00387AD5" w:rsidRDefault="00E94B64" w:rsidP="00387AD5">
            <w:pPr>
              <w:numPr>
                <w:ilvl w:val="0"/>
                <w:numId w:val="2"/>
              </w:numPr>
              <w:spacing w:after="120" w:line="240" w:lineRule="auto"/>
              <w:rPr>
                <w:rFonts w:cstheme="minorHAnsi"/>
                <w:b/>
                <w:sz w:val="24"/>
                <w:szCs w:val="24"/>
                <w:lang w:eastAsia="en-GB"/>
              </w:rPr>
            </w:pPr>
            <w:r>
              <w:rPr>
                <w:rFonts w:cstheme="minorHAnsi"/>
                <w:b/>
                <w:sz w:val="24"/>
                <w:szCs w:val="24"/>
                <w:lang w:eastAsia="en-GB"/>
              </w:rPr>
              <w:t>Safeguarding and Well-being</w:t>
            </w:r>
          </w:p>
          <w:p w14:paraId="7F0A2DC3" w14:textId="77777777" w:rsidR="007E50DF" w:rsidRPr="00387AD5" w:rsidRDefault="007E50DF" w:rsidP="00387AD5">
            <w:pPr>
              <w:spacing w:after="120" w:line="240" w:lineRule="auto"/>
              <w:ind w:left="720"/>
              <w:rPr>
                <w:rFonts w:cstheme="minorHAnsi"/>
                <w:b/>
                <w:sz w:val="24"/>
                <w:szCs w:val="24"/>
                <w:lang w:eastAsia="en-GB"/>
              </w:rPr>
            </w:pPr>
          </w:p>
        </w:tc>
      </w:tr>
      <w:tr w:rsidR="00387AD5" w:rsidRPr="00387AD5" w14:paraId="2EF7AE6D" w14:textId="77777777" w:rsidTr="00387AD5">
        <w:tc>
          <w:tcPr>
            <w:tcW w:w="10285" w:type="dxa"/>
          </w:tcPr>
          <w:p w14:paraId="132B6082" w14:textId="77777777" w:rsidR="004C665D" w:rsidRPr="00387AD5" w:rsidRDefault="004678D7"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Has the school noted increased referrals/types of referral since September 2020?</w:t>
            </w:r>
          </w:p>
        </w:tc>
        <w:tc>
          <w:tcPr>
            <w:tcW w:w="1334" w:type="dxa"/>
          </w:tcPr>
          <w:p w14:paraId="02220F88" w14:textId="77777777" w:rsidR="009E162E" w:rsidRPr="00387AD5" w:rsidRDefault="009E162E" w:rsidP="00387AD5">
            <w:pPr>
              <w:numPr>
                <w:ilvl w:val="0"/>
                <w:numId w:val="4"/>
              </w:numPr>
              <w:spacing w:after="120"/>
              <w:rPr>
                <w:rFonts w:cstheme="minorHAnsi"/>
                <w:sz w:val="24"/>
                <w:szCs w:val="24"/>
                <w:lang w:eastAsia="en-GB"/>
              </w:rPr>
            </w:pPr>
          </w:p>
        </w:tc>
        <w:tc>
          <w:tcPr>
            <w:tcW w:w="709" w:type="dxa"/>
          </w:tcPr>
          <w:p w14:paraId="6FBA7FA3" w14:textId="77777777" w:rsidR="009E162E" w:rsidRPr="00387AD5" w:rsidRDefault="009E162E" w:rsidP="00387AD5">
            <w:pPr>
              <w:spacing w:after="120"/>
              <w:rPr>
                <w:rFonts w:cstheme="minorHAnsi"/>
                <w:sz w:val="24"/>
                <w:szCs w:val="24"/>
              </w:rPr>
            </w:pPr>
          </w:p>
        </w:tc>
        <w:tc>
          <w:tcPr>
            <w:tcW w:w="1743" w:type="dxa"/>
          </w:tcPr>
          <w:p w14:paraId="60BF8900" w14:textId="77777777" w:rsidR="009E162E" w:rsidRPr="00387AD5" w:rsidRDefault="009E162E" w:rsidP="00387AD5">
            <w:pPr>
              <w:spacing w:after="120"/>
              <w:rPr>
                <w:rFonts w:cstheme="minorHAnsi"/>
                <w:sz w:val="24"/>
                <w:szCs w:val="24"/>
              </w:rPr>
            </w:pPr>
          </w:p>
        </w:tc>
      </w:tr>
      <w:tr w:rsidR="00387AD5" w:rsidRPr="00387AD5" w14:paraId="7FBEAC79" w14:textId="77777777" w:rsidTr="00387AD5">
        <w:tc>
          <w:tcPr>
            <w:tcW w:w="10285" w:type="dxa"/>
          </w:tcPr>
          <w:p w14:paraId="6EEB54E0" w14:textId="77777777" w:rsidR="009E162E" w:rsidRPr="00387AD5" w:rsidRDefault="004678D7"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Is there a pattern emerging? E.g. types of concern/prevalence of specific issues/clusters/pupils who were not previously on the ‘radar’…</w:t>
            </w:r>
          </w:p>
        </w:tc>
        <w:tc>
          <w:tcPr>
            <w:tcW w:w="1334" w:type="dxa"/>
          </w:tcPr>
          <w:p w14:paraId="552407F0" w14:textId="77777777" w:rsidR="009E162E" w:rsidRPr="00387AD5" w:rsidRDefault="009E162E" w:rsidP="00387AD5">
            <w:pPr>
              <w:spacing w:after="120"/>
              <w:rPr>
                <w:rFonts w:cstheme="minorHAnsi"/>
                <w:sz w:val="24"/>
                <w:szCs w:val="24"/>
              </w:rPr>
            </w:pPr>
          </w:p>
        </w:tc>
        <w:tc>
          <w:tcPr>
            <w:tcW w:w="709" w:type="dxa"/>
          </w:tcPr>
          <w:p w14:paraId="6251780C" w14:textId="77777777" w:rsidR="009E162E" w:rsidRPr="00387AD5" w:rsidRDefault="009E162E" w:rsidP="00387AD5">
            <w:pPr>
              <w:spacing w:after="120"/>
              <w:rPr>
                <w:rFonts w:cstheme="minorHAnsi"/>
                <w:sz w:val="24"/>
                <w:szCs w:val="24"/>
              </w:rPr>
            </w:pPr>
          </w:p>
        </w:tc>
        <w:tc>
          <w:tcPr>
            <w:tcW w:w="1743" w:type="dxa"/>
          </w:tcPr>
          <w:p w14:paraId="6A7759D8" w14:textId="77777777" w:rsidR="009E162E" w:rsidRPr="00387AD5" w:rsidRDefault="009E162E" w:rsidP="00387AD5">
            <w:pPr>
              <w:spacing w:after="120"/>
              <w:rPr>
                <w:rFonts w:cstheme="minorHAnsi"/>
                <w:sz w:val="24"/>
                <w:szCs w:val="24"/>
              </w:rPr>
            </w:pPr>
          </w:p>
        </w:tc>
      </w:tr>
      <w:tr w:rsidR="00387AD5" w:rsidRPr="00387AD5" w14:paraId="5807E45E" w14:textId="77777777" w:rsidTr="00387AD5">
        <w:tc>
          <w:tcPr>
            <w:tcW w:w="10285" w:type="dxa"/>
          </w:tcPr>
          <w:p w14:paraId="50EBAB92" w14:textId="77777777" w:rsidR="009E162E" w:rsidRPr="00387AD5" w:rsidRDefault="004678D7"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 xml:space="preserve">How are identified vulnerable children risk-assessed for remote education? E.g. RAG rated for different communication approaches? </w:t>
            </w:r>
          </w:p>
        </w:tc>
        <w:tc>
          <w:tcPr>
            <w:tcW w:w="1334" w:type="dxa"/>
          </w:tcPr>
          <w:p w14:paraId="7C21E590" w14:textId="77777777" w:rsidR="009E162E" w:rsidRPr="00387AD5" w:rsidRDefault="009E162E" w:rsidP="00387AD5">
            <w:pPr>
              <w:spacing w:after="120"/>
              <w:rPr>
                <w:rFonts w:cstheme="minorHAnsi"/>
                <w:sz w:val="24"/>
                <w:szCs w:val="24"/>
              </w:rPr>
            </w:pPr>
          </w:p>
        </w:tc>
        <w:tc>
          <w:tcPr>
            <w:tcW w:w="709" w:type="dxa"/>
          </w:tcPr>
          <w:p w14:paraId="3B70CA3C" w14:textId="77777777" w:rsidR="009E162E" w:rsidRPr="00387AD5" w:rsidRDefault="009E162E" w:rsidP="00387AD5">
            <w:pPr>
              <w:spacing w:after="120"/>
              <w:rPr>
                <w:rFonts w:cstheme="minorHAnsi"/>
                <w:sz w:val="24"/>
                <w:szCs w:val="24"/>
              </w:rPr>
            </w:pPr>
          </w:p>
        </w:tc>
        <w:tc>
          <w:tcPr>
            <w:tcW w:w="1743" w:type="dxa"/>
          </w:tcPr>
          <w:p w14:paraId="710B42A0" w14:textId="77777777" w:rsidR="009E162E" w:rsidRPr="00387AD5" w:rsidRDefault="009E162E" w:rsidP="00387AD5">
            <w:pPr>
              <w:spacing w:after="120"/>
              <w:rPr>
                <w:rFonts w:cstheme="minorHAnsi"/>
                <w:sz w:val="24"/>
                <w:szCs w:val="24"/>
              </w:rPr>
            </w:pPr>
          </w:p>
        </w:tc>
      </w:tr>
      <w:tr w:rsidR="00387AD5" w:rsidRPr="00387AD5" w14:paraId="696AE5F0" w14:textId="77777777" w:rsidTr="00387AD5">
        <w:tc>
          <w:tcPr>
            <w:tcW w:w="10285" w:type="dxa"/>
          </w:tcPr>
          <w:p w14:paraId="41D0C7E2" w14:textId="77777777" w:rsidR="009E162E" w:rsidRPr="00387AD5" w:rsidRDefault="0067024E"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lastRenderedPageBreak/>
              <w:t>How i</w:t>
            </w:r>
            <w:r w:rsidR="004678D7" w:rsidRPr="00387AD5">
              <w:rPr>
                <w:rFonts w:cstheme="minorHAnsi"/>
                <w:sz w:val="24"/>
                <w:szCs w:val="24"/>
                <w:lang w:eastAsia="en-GB"/>
              </w:rPr>
              <w:t>s the list of identified vulnerable/potentially vulnerable children reviewed?</w:t>
            </w:r>
          </w:p>
        </w:tc>
        <w:tc>
          <w:tcPr>
            <w:tcW w:w="1334" w:type="dxa"/>
          </w:tcPr>
          <w:p w14:paraId="01910BDC" w14:textId="77777777" w:rsidR="009E162E" w:rsidRPr="00387AD5" w:rsidRDefault="009E162E" w:rsidP="00387AD5">
            <w:pPr>
              <w:spacing w:after="120"/>
              <w:rPr>
                <w:rFonts w:cstheme="minorHAnsi"/>
                <w:sz w:val="24"/>
                <w:szCs w:val="24"/>
              </w:rPr>
            </w:pPr>
          </w:p>
        </w:tc>
        <w:tc>
          <w:tcPr>
            <w:tcW w:w="709" w:type="dxa"/>
          </w:tcPr>
          <w:p w14:paraId="3480B9D5" w14:textId="77777777" w:rsidR="009E162E" w:rsidRPr="00387AD5" w:rsidRDefault="009E162E" w:rsidP="00387AD5">
            <w:pPr>
              <w:spacing w:after="120"/>
              <w:rPr>
                <w:rFonts w:cstheme="minorHAnsi"/>
                <w:sz w:val="24"/>
                <w:szCs w:val="24"/>
              </w:rPr>
            </w:pPr>
          </w:p>
        </w:tc>
        <w:tc>
          <w:tcPr>
            <w:tcW w:w="1743" w:type="dxa"/>
          </w:tcPr>
          <w:p w14:paraId="49660216" w14:textId="77777777" w:rsidR="009E162E" w:rsidRPr="00387AD5" w:rsidRDefault="009E162E" w:rsidP="00387AD5">
            <w:pPr>
              <w:spacing w:after="120"/>
              <w:rPr>
                <w:rFonts w:cstheme="minorHAnsi"/>
                <w:sz w:val="24"/>
                <w:szCs w:val="24"/>
              </w:rPr>
            </w:pPr>
          </w:p>
        </w:tc>
      </w:tr>
      <w:tr w:rsidR="00387AD5" w:rsidRPr="00387AD5" w14:paraId="395251C2" w14:textId="77777777" w:rsidTr="00387AD5">
        <w:tc>
          <w:tcPr>
            <w:tcW w:w="10285" w:type="dxa"/>
          </w:tcPr>
          <w:p w14:paraId="4504058C" w14:textId="77777777" w:rsidR="009E162E" w:rsidRPr="00387AD5" w:rsidRDefault="004678D7"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What specific support plans involving external agencies will be in place? (Has the school specific support plans – shared with other agencies- for those identified as most at risk?)</w:t>
            </w:r>
          </w:p>
        </w:tc>
        <w:tc>
          <w:tcPr>
            <w:tcW w:w="1334" w:type="dxa"/>
          </w:tcPr>
          <w:p w14:paraId="4655B223" w14:textId="77777777" w:rsidR="009E162E" w:rsidRPr="00387AD5" w:rsidRDefault="009E162E" w:rsidP="00387AD5">
            <w:pPr>
              <w:spacing w:after="120"/>
              <w:rPr>
                <w:rFonts w:cstheme="minorHAnsi"/>
                <w:sz w:val="24"/>
                <w:szCs w:val="24"/>
              </w:rPr>
            </w:pPr>
          </w:p>
        </w:tc>
        <w:tc>
          <w:tcPr>
            <w:tcW w:w="709" w:type="dxa"/>
          </w:tcPr>
          <w:p w14:paraId="609FC03B" w14:textId="77777777" w:rsidR="009E162E" w:rsidRPr="00387AD5" w:rsidRDefault="009E162E" w:rsidP="00387AD5">
            <w:pPr>
              <w:spacing w:after="120"/>
              <w:rPr>
                <w:rFonts w:cstheme="minorHAnsi"/>
                <w:sz w:val="24"/>
                <w:szCs w:val="24"/>
              </w:rPr>
            </w:pPr>
          </w:p>
        </w:tc>
        <w:tc>
          <w:tcPr>
            <w:tcW w:w="1743" w:type="dxa"/>
          </w:tcPr>
          <w:p w14:paraId="6B9E7744" w14:textId="77777777" w:rsidR="009E162E" w:rsidRPr="00387AD5" w:rsidRDefault="009E162E" w:rsidP="00387AD5">
            <w:pPr>
              <w:spacing w:after="120"/>
              <w:rPr>
                <w:rFonts w:cstheme="minorHAnsi"/>
                <w:sz w:val="24"/>
                <w:szCs w:val="24"/>
              </w:rPr>
            </w:pPr>
          </w:p>
        </w:tc>
      </w:tr>
      <w:tr w:rsidR="00387AD5" w:rsidRPr="00387AD5" w14:paraId="0F70B32E" w14:textId="77777777" w:rsidTr="00387AD5">
        <w:tc>
          <w:tcPr>
            <w:tcW w:w="10285" w:type="dxa"/>
          </w:tcPr>
          <w:p w14:paraId="2617423D" w14:textId="77777777" w:rsidR="009E162E" w:rsidRPr="00387AD5" w:rsidRDefault="00567C1D"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 xml:space="preserve">How will support </w:t>
            </w:r>
            <w:r w:rsidR="0067024E" w:rsidRPr="00387AD5">
              <w:rPr>
                <w:rFonts w:cstheme="minorHAnsi"/>
                <w:sz w:val="24"/>
                <w:szCs w:val="24"/>
                <w:lang w:eastAsia="en-GB"/>
              </w:rPr>
              <w:t>plans be reviewed and sustained</w:t>
            </w:r>
            <w:r w:rsidRPr="00387AD5">
              <w:rPr>
                <w:rFonts w:cstheme="minorHAnsi"/>
                <w:sz w:val="24"/>
                <w:szCs w:val="24"/>
                <w:lang w:eastAsia="en-GB"/>
              </w:rPr>
              <w:t xml:space="preserve"> for those pupils who need to continue with their remote learning after the Christmas holiday break? </w:t>
            </w:r>
          </w:p>
        </w:tc>
        <w:tc>
          <w:tcPr>
            <w:tcW w:w="1334" w:type="dxa"/>
          </w:tcPr>
          <w:p w14:paraId="6554F1EE" w14:textId="77777777" w:rsidR="009E162E" w:rsidRPr="00387AD5" w:rsidRDefault="009E162E" w:rsidP="00387AD5">
            <w:pPr>
              <w:spacing w:after="120"/>
              <w:rPr>
                <w:rFonts w:cstheme="minorHAnsi"/>
                <w:sz w:val="24"/>
                <w:szCs w:val="24"/>
              </w:rPr>
            </w:pPr>
          </w:p>
        </w:tc>
        <w:tc>
          <w:tcPr>
            <w:tcW w:w="709" w:type="dxa"/>
          </w:tcPr>
          <w:p w14:paraId="06D21427" w14:textId="77777777" w:rsidR="009E162E" w:rsidRPr="00387AD5" w:rsidRDefault="009E162E" w:rsidP="00387AD5">
            <w:pPr>
              <w:spacing w:after="120"/>
              <w:rPr>
                <w:rFonts w:cstheme="minorHAnsi"/>
                <w:sz w:val="24"/>
                <w:szCs w:val="24"/>
              </w:rPr>
            </w:pPr>
          </w:p>
        </w:tc>
        <w:tc>
          <w:tcPr>
            <w:tcW w:w="1743" w:type="dxa"/>
          </w:tcPr>
          <w:p w14:paraId="445BC3BB" w14:textId="77777777" w:rsidR="009E162E" w:rsidRPr="00387AD5" w:rsidRDefault="009E162E" w:rsidP="00387AD5">
            <w:pPr>
              <w:spacing w:after="120"/>
              <w:rPr>
                <w:rFonts w:cstheme="minorHAnsi"/>
                <w:sz w:val="24"/>
                <w:szCs w:val="24"/>
              </w:rPr>
            </w:pPr>
          </w:p>
        </w:tc>
      </w:tr>
      <w:tr w:rsidR="00387AD5" w:rsidRPr="00387AD5" w14:paraId="4A9C70B1" w14:textId="77777777" w:rsidTr="00387AD5">
        <w:tc>
          <w:tcPr>
            <w:tcW w:w="10285" w:type="dxa"/>
          </w:tcPr>
          <w:p w14:paraId="7196A1CE" w14:textId="77777777" w:rsidR="009E162E" w:rsidRPr="00387AD5" w:rsidRDefault="007E50DF"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 xml:space="preserve">How has the school adapted policies and procedures/remote curriculum/remote tutor time/remote delivery of PSHE etc. to address the emerging patterns of need? </w:t>
            </w:r>
          </w:p>
        </w:tc>
        <w:tc>
          <w:tcPr>
            <w:tcW w:w="1334" w:type="dxa"/>
          </w:tcPr>
          <w:p w14:paraId="3ACA6195" w14:textId="77777777" w:rsidR="009E162E" w:rsidRPr="00387AD5" w:rsidRDefault="009E162E" w:rsidP="00387AD5">
            <w:pPr>
              <w:spacing w:after="120"/>
              <w:rPr>
                <w:rFonts w:cstheme="minorHAnsi"/>
                <w:sz w:val="24"/>
                <w:szCs w:val="24"/>
              </w:rPr>
            </w:pPr>
          </w:p>
        </w:tc>
        <w:tc>
          <w:tcPr>
            <w:tcW w:w="709" w:type="dxa"/>
          </w:tcPr>
          <w:p w14:paraId="010E73D0" w14:textId="77777777" w:rsidR="009E162E" w:rsidRPr="00387AD5" w:rsidRDefault="009E162E" w:rsidP="00387AD5">
            <w:pPr>
              <w:spacing w:after="120"/>
              <w:rPr>
                <w:rFonts w:cstheme="minorHAnsi"/>
                <w:sz w:val="24"/>
                <w:szCs w:val="24"/>
              </w:rPr>
            </w:pPr>
          </w:p>
        </w:tc>
        <w:tc>
          <w:tcPr>
            <w:tcW w:w="1743" w:type="dxa"/>
          </w:tcPr>
          <w:p w14:paraId="227DAE82" w14:textId="77777777" w:rsidR="009E162E" w:rsidRPr="00387AD5" w:rsidRDefault="009E162E" w:rsidP="00387AD5">
            <w:pPr>
              <w:spacing w:after="120"/>
              <w:rPr>
                <w:rFonts w:cstheme="minorHAnsi"/>
                <w:sz w:val="24"/>
                <w:szCs w:val="24"/>
              </w:rPr>
            </w:pPr>
          </w:p>
        </w:tc>
      </w:tr>
      <w:tr w:rsidR="00387AD5" w:rsidRPr="00387AD5" w14:paraId="68290B95" w14:textId="77777777" w:rsidTr="00387AD5">
        <w:trPr>
          <w:trHeight w:val="593"/>
        </w:trPr>
        <w:tc>
          <w:tcPr>
            <w:tcW w:w="10285" w:type="dxa"/>
          </w:tcPr>
          <w:p w14:paraId="6E9C15DF" w14:textId="77777777" w:rsidR="009E162E" w:rsidRPr="00387AD5" w:rsidRDefault="007E50DF"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How has the school prepared the SG and Pastoral teams/staff in general for the increase in SG concerns, potential disclosures</w:t>
            </w:r>
            <w:r w:rsidR="0067024E" w:rsidRPr="00387AD5">
              <w:rPr>
                <w:rFonts w:cstheme="minorHAnsi"/>
                <w:sz w:val="24"/>
                <w:szCs w:val="24"/>
                <w:lang w:eastAsia="en-GB"/>
              </w:rPr>
              <w:t xml:space="preserve"> after holiday period</w:t>
            </w:r>
            <w:r w:rsidRPr="00387AD5">
              <w:rPr>
                <w:rFonts w:cstheme="minorHAnsi"/>
                <w:sz w:val="24"/>
                <w:szCs w:val="24"/>
                <w:lang w:eastAsia="en-GB"/>
              </w:rPr>
              <w:t xml:space="preserve"> etc. remotely? E.g. time to perform duties/enhanced team/more training etc. </w:t>
            </w:r>
          </w:p>
        </w:tc>
        <w:tc>
          <w:tcPr>
            <w:tcW w:w="1334" w:type="dxa"/>
          </w:tcPr>
          <w:p w14:paraId="74FFECD1" w14:textId="77777777" w:rsidR="009E162E" w:rsidRPr="00387AD5" w:rsidRDefault="009E162E" w:rsidP="00387AD5">
            <w:pPr>
              <w:spacing w:after="120"/>
              <w:rPr>
                <w:rFonts w:cstheme="minorHAnsi"/>
                <w:sz w:val="24"/>
                <w:szCs w:val="24"/>
              </w:rPr>
            </w:pPr>
          </w:p>
        </w:tc>
        <w:tc>
          <w:tcPr>
            <w:tcW w:w="709" w:type="dxa"/>
          </w:tcPr>
          <w:p w14:paraId="192D01D8" w14:textId="77777777" w:rsidR="009E162E" w:rsidRPr="00387AD5" w:rsidRDefault="009E162E" w:rsidP="00387AD5">
            <w:pPr>
              <w:spacing w:after="120"/>
              <w:rPr>
                <w:rFonts w:cstheme="minorHAnsi"/>
                <w:sz w:val="24"/>
                <w:szCs w:val="24"/>
              </w:rPr>
            </w:pPr>
          </w:p>
        </w:tc>
        <w:tc>
          <w:tcPr>
            <w:tcW w:w="1743" w:type="dxa"/>
          </w:tcPr>
          <w:p w14:paraId="6EAC6EF1" w14:textId="77777777" w:rsidR="009E162E" w:rsidRPr="00387AD5" w:rsidRDefault="009E162E" w:rsidP="00387AD5">
            <w:pPr>
              <w:spacing w:after="120"/>
              <w:rPr>
                <w:rFonts w:cstheme="minorHAnsi"/>
                <w:sz w:val="24"/>
                <w:szCs w:val="24"/>
              </w:rPr>
            </w:pPr>
          </w:p>
        </w:tc>
      </w:tr>
      <w:tr w:rsidR="00387AD5" w:rsidRPr="00387AD5" w14:paraId="1DCD0C7D" w14:textId="77777777" w:rsidTr="00387AD5">
        <w:trPr>
          <w:trHeight w:val="593"/>
        </w:trPr>
        <w:tc>
          <w:tcPr>
            <w:tcW w:w="10285" w:type="dxa"/>
          </w:tcPr>
          <w:p w14:paraId="09AE5309" w14:textId="77777777" w:rsidR="005030E8" w:rsidRPr="00387AD5" w:rsidRDefault="005030E8"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How do these processes of communication and disclosure work remotely?</w:t>
            </w:r>
          </w:p>
        </w:tc>
        <w:tc>
          <w:tcPr>
            <w:tcW w:w="1334" w:type="dxa"/>
          </w:tcPr>
          <w:p w14:paraId="7FB43611" w14:textId="77777777" w:rsidR="005030E8" w:rsidRPr="00387AD5" w:rsidRDefault="005030E8" w:rsidP="00387AD5">
            <w:pPr>
              <w:spacing w:after="120"/>
              <w:rPr>
                <w:rFonts w:cstheme="minorHAnsi"/>
                <w:sz w:val="24"/>
                <w:szCs w:val="24"/>
              </w:rPr>
            </w:pPr>
          </w:p>
        </w:tc>
        <w:tc>
          <w:tcPr>
            <w:tcW w:w="709" w:type="dxa"/>
          </w:tcPr>
          <w:p w14:paraId="3F8B140D" w14:textId="77777777" w:rsidR="005030E8" w:rsidRPr="00387AD5" w:rsidRDefault="005030E8" w:rsidP="00387AD5">
            <w:pPr>
              <w:spacing w:after="120"/>
              <w:rPr>
                <w:rFonts w:cstheme="minorHAnsi"/>
                <w:sz w:val="24"/>
                <w:szCs w:val="24"/>
              </w:rPr>
            </w:pPr>
          </w:p>
        </w:tc>
        <w:tc>
          <w:tcPr>
            <w:tcW w:w="1743" w:type="dxa"/>
          </w:tcPr>
          <w:p w14:paraId="558D0386" w14:textId="77777777" w:rsidR="005030E8" w:rsidRPr="00387AD5" w:rsidRDefault="005030E8" w:rsidP="00387AD5">
            <w:pPr>
              <w:spacing w:after="120"/>
              <w:rPr>
                <w:rFonts w:cstheme="minorHAnsi"/>
                <w:sz w:val="24"/>
                <w:szCs w:val="24"/>
              </w:rPr>
            </w:pPr>
          </w:p>
        </w:tc>
      </w:tr>
      <w:tr w:rsidR="00387AD5" w:rsidRPr="00387AD5" w14:paraId="457C9099" w14:textId="77777777" w:rsidTr="00387AD5">
        <w:tc>
          <w:tcPr>
            <w:tcW w:w="14071" w:type="dxa"/>
            <w:gridSpan w:val="4"/>
            <w:shd w:val="clear" w:color="auto" w:fill="DBE5F1" w:themeFill="accent1" w:themeFillTint="33"/>
          </w:tcPr>
          <w:p w14:paraId="5E64E4F6" w14:textId="77777777" w:rsidR="00ED5D14" w:rsidRPr="00387AD5" w:rsidRDefault="00ED5D14" w:rsidP="00387AD5">
            <w:pPr>
              <w:spacing w:after="120" w:line="240" w:lineRule="auto"/>
              <w:rPr>
                <w:rFonts w:cstheme="minorHAnsi"/>
                <w:b/>
                <w:sz w:val="24"/>
                <w:szCs w:val="24"/>
                <w:lang w:eastAsia="en-GB"/>
              </w:rPr>
            </w:pPr>
          </w:p>
          <w:p w14:paraId="5FB08B21" w14:textId="77777777" w:rsidR="007E50DF" w:rsidRPr="00387AD5" w:rsidRDefault="00ED5D14" w:rsidP="00387AD5">
            <w:pPr>
              <w:numPr>
                <w:ilvl w:val="0"/>
                <w:numId w:val="6"/>
              </w:numPr>
              <w:spacing w:after="120" w:line="240" w:lineRule="auto"/>
              <w:rPr>
                <w:rFonts w:cstheme="minorHAnsi"/>
                <w:b/>
                <w:sz w:val="24"/>
                <w:szCs w:val="24"/>
                <w:u w:val="single"/>
                <w:lang w:eastAsia="en-GB"/>
              </w:rPr>
            </w:pPr>
            <w:r w:rsidRPr="00387AD5">
              <w:rPr>
                <w:rFonts w:cstheme="minorHAnsi"/>
                <w:b/>
                <w:sz w:val="24"/>
                <w:szCs w:val="24"/>
                <w:u w:val="single"/>
                <w:lang w:eastAsia="en-GB"/>
              </w:rPr>
              <w:t xml:space="preserve">Safeguarding and Remote Education - </w:t>
            </w:r>
            <w:r w:rsidRPr="00387AD5">
              <w:rPr>
                <w:rFonts w:cstheme="minorHAnsi"/>
                <w:b/>
                <w:bCs/>
                <w:sz w:val="24"/>
                <w:szCs w:val="24"/>
                <w:u w:val="single"/>
                <w:lang w:val="en" w:eastAsia="en-GB"/>
              </w:rPr>
              <w:t>Safeguarding pupils and teachers online</w:t>
            </w:r>
          </w:p>
          <w:p w14:paraId="12D6620F" w14:textId="77777777" w:rsidR="00ED5D14" w:rsidRPr="00387AD5" w:rsidRDefault="00ED5D14" w:rsidP="00387AD5">
            <w:pPr>
              <w:spacing w:after="120" w:line="240" w:lineRule="auto"/>
              <w:ind w:left="1080"/>
              <w:rPr>
                <w:rFonts w:cstheme="minorHAnsi"/>
                <w:b/>
                <w:sz w:val="24"/>
                <w:szCs w:val="24"/>
                <w:u w:val="single"/>
                <w:lang w:eastAsia="en-GB"/>
              </w:rPr>
            </w:pPr>
          </w:p>
        </w:tc>
      </w:tr>
      <w:tr w:rsidR="00387AD5" w:rsidRPr="00387AD5" w14:paraId="7AD146D4" w14:textId="77777777" w:rsidTr="00387AD5">
        <w:tc>
          <w:tcPr>
            <w:tcW w:w="10285" w:type="dxa"/>
          </w:tcPr>
          <w:p w14:paraId="56C40B6E" w14:textId="77777777" w:rsidR="009E162E" w:rsidRPr="00387AD5" w:rsidRDefault="00ED5D14"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 xml:space="preserve">Keeping pupils and teachers safe during remote education is essential. How are teachers who are delivering remote education online </w:t>
            </w:r>
            <w:r w:rsidR="004C665D" w:rsidRPr="00387AD5">
              <w:rPr>
                <w:rFonts w:cstheme="minorHAnsi"/>
                <w:sz w:val="24"/>
                <w:szCs w:val="24"/>
                <w:lang w:eastAsia="en-GB"/>
              </w:rPr>
              <w:t xml:space="preserve">reminded of </w:t>
            </w:r>
            <w:r w:rsidRPr="00387AD5">
              <w:rPr>
                <w:rFonts w:cstheme="minorHAnsi"/>
                <w:sz w:val="24"/>
                <w:szCs w:val="24"/>
                <w:lang w:eastAsia="en-GB"/>
              </w:rPr>
              <w:t>aware</w:t>
            </w:r>
            <w:r w:rsidR="004C665D" w:rsidRPr="00387AD5">
              <w:rPr>
                <w:rFonts w:cstheme="minorHAnsi"/>
                <w:sz w:val="24"/>
                <w:szCs w:val="24"/>
                <w:lang w:eastAsia="en-GB"/>
              </w:rPr>
              <w:t>ness</w:t>
            </w:r>
            <w:r w:rsidRPr="00387AD5">
              <w:rPr>
                <w:rFonts w:cstheme="minorHAnsi"/>
                <w:sz w:val="24"/>
                <w:szCs w:val="24"/>
                <w:lang w:eastAsia="en-GB"/>
              </w:rPr>
              <w:t xml:space="preserve"> that the same principles set out in the school’s staff behaviour policy (or code of conduct) will apply?</w:t>
            </w:r>
          </w:p>
        </w:tc>
        <w:tc>
          <w:tcPr>
            <w:tcW w:w="1334" w:type="dxa"/>
          </w:tcPr>
          <w:p w14:paraId="39F77099" w14:textId="77777777" w:rsidR="009E162E" w:rsidRPr="00387AD5" w:rsidRDefault="009E162E" w:rsidP="00387AD5">
            <w:pPr>
              <w:spacing w:after="120"/>
              <w:rPr>
                <w:rFonts w:cstheme="minorHAnsi"/>
                <w:sz w:val="24"/>
                <w:szCs w:val="24"/>
              </w:rPr>
            </w:pPr>
          </w:p>
        </w:tc>
        <w:tc>
          <w:tcPr>
            <w:tcW w:w="709" w:type="dxa"/>
          </w:tcPr>
          <w:p w14:paraId="64A77E2A" w14:textId="77777777" w:rsidR="009E162E" w:rsidRPr="00387AD5" w:rsidRDefault="009E162E" w:rsidP="00387AD5">
            <w:pPr>
              <w:spacing w:after="120"/>
              <w:rPr>
                <w:rFonts w:cstheme="minorHAnsi"/>
                <w:sz w:val="24"/>
                <w:szCs w:val="24"/>
              </w:rPr>
            </w:pPr>
          </w:p>
        </w:tc>
        <w:tc>
          <w:tcPr>
            <w:tcW w:w="1743" w:type="dxa"/>
          </w:tcPr>
          <w:p w14:paraId="089FF045" w14:textId="77777777" w:rsidR="009E162E" w:rsidRPr="00387AD5" w:rsidRDefault="009E162E" w:rsidP="00387AD5">
            <w:pPr>
              <w:spacing w:after="120"/>
              <w:rPr>
                <w:rFonts w:cstheme="minorHAnsi"/>
                <w:sz w:val="24"/>
                <w:szCs w:val="24"/>
              </w:rPr>
            </w:pPr>
          </w:p>
        </w:tc>
      </w:tr>
      <w:tr w:rsidR="00387AD5" w:rsidRPr="00387AD5" w14:paraId="3E9677E4" w14:textId="77777777" w:rsidTr="00387AD5">
        <w:tc>
          <w:tcPr>
            <w:tcW w:w="10285" w:type="dxa"/>
          </w:tcPr>
          <w:p w14:paraId="499722F5" w14:textId="77777777" w:rsidR="009E162E" w:rsidRPr="00387AD5" w:rsidRDefault="00ED5D14"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Has the school elected to update their policies to reflect remote online education?</w:t>
            </w:r>
          </w:p>
          <w:p w14:paraId="4624F93B" w14:textId="77777777" w:rsidR="005030E8" w:rsidRPr="00387AD5" w:rsidRDefault="005030E8"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Are there protocols/contracts set up for staff/pupils and home?</w:t>
            </w:r>
          </w:p>
        </w:tc>
        <w:tc>
          <w:tcPr>
            <w:tcW w:w="1334" w:type="dxa"/>
          </w:tcPr>
          <w:p w14:paraId="137A1950" w14:textId="77777777" w:rsidR="009E162E" w:rsidRPr="00387AD5" w:rsidRDefault="009E162E" w:rsidP="00387AD5">
            <w:pPr>
              <w:spacing w:after="120"/>
              <w:rPr>
                <w:rFonts w:cstheme="minorHAnsi"/>
                <w:sz w:val="24"/>
                <w:szCs w:val="24"/>
              </w:rPr>
            </w:pPr>
          </w:p>
        </w:tc>
        <w:tc>
          <w:tcPr>
            <w:tcW w:w="709" w:type="dxa"/>
          </w:tcPr>
          <w:p w14:paraId="4E29D379" w14:textId="77777777" w:rsidR="009E162E" w:rsidRPr="00387AD5" w:rsidRDefault="009E162E" w:rsidP="00387AD5">
            <w:pPr>
              <w:spacing w:after="120"/>
              <w:rPr>
                <w:rFonts w:cstheme="minorHAnsi"/>
                <w:sz w:val="24"/>
                <w:szCs w:val="24"/>
              </w:rPr>
            </w:pPr>
          </w:p>
        </w:tc>
        <w:tc>
          <w:tcPr>
            <w:tcW w:w="1743" w:type="dxa"/>
          </w:tcPr>
          <w:p w14:paraId="35A2B8C0" w14:textId="77777777" w:rsidR="009E162E" w:rsidRPr="00387AD5" w:rsidRDefault="009E162E" w:rsidP="00387AD5">
            <w:pPr>
              <w:spacing w:after="120"/>
              <w:rPr>
                <w:rFonts w:cstheme="minorHAnsi"/>
                <w:sz w:val="24"/>
                <w:szCs w:val="24"/>
              </w:rPr>
            </w:pPr>
          </w:p>
        </w:tc>
      </w:tr>
      <w:tr w:rsidR="00387AD5" w:rsidRPr="00387AD5" w14:paraId="0FB69B6D" w14:textId="77777777" w:rsidTr="00387AD5">
        <w:tc>
          <w:tcPr>
            <w:tcW w:w="10285" w:type="dxa"/>
          </w:tcPr>
          <w:p w14:paraId="2D822D03" w14:textId="77777777" w:rsidR="005030E8" w:rsidRPr="00387AD5" w:rsidRDefault="005030E8"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 xml:space="preserve">Has the school reviewed eligibility for the extended laptop hiring government scheme or other? E.g. Leasing arrangements, proper usage guidance and contracts etc. </w:t>
            </w:r>
          </w:p>
        </w:tc>
        <w:tc>
          <w:tcPr>
            <w:tcW w:w="1334" w:type="dxa"/>
          </w:tcPr>
          <w:p w14:paraId="760594FE" w14:textId="77777777" w:rsidR="005030E8" w:rsidRPr="00387AD5" w:rsidRDefault="005030E8" w:rsidP="00387AD5">
            <w:pPr>
              <w:spacing w:after="120"/>
              <w:rPr>
                <w:rFonts w:cstheme="minorHAnsi"/>
                <w:sz w:val="24"/>
                <w:szCs w:val="24"/>
              </w:rPr>
            </w:pPr>
          </w:p>
        </w:tc>
        <w:tc>
          <w:tcPr>
            <w:tcW w:w="709" w:type="dxa"/>
          </w:tcPr>
          <w:p w14:paraId="4F31CA5C" w14:textId="77777777" w:rsidR="005030E8" w:rsidRPr="00387AD5" w:rsidRDefault="005030E8" w:rsidP="00387AD5">
            <w:pPr>
              <w:spacing w:after="120"/>
              <w:rPr>
                <w:rFonts w:cstheme="minorHAnsi"/>
                <w:sz w:val="24"/>
                <w:szCs w:val="24"/>
              </w:rPr>
            </w:pPr>
          </w:p>
        </w:tc>
        <w:tc>
          <w:tcPr>
            <w:tcW w:w="1743" w:type="dxa"/>
          </w:tcPr>
          <w:p w14:paraId="442D0F74" w14:textId="77777777" w:rsidR="005030E8" w:rsidRPr="00387AD5" w:rsidRDefault="005030E8" w:rsidP="00387AD5">
            <w:pPr>
              <w:spacing w:after="120"/>
              <w:rPr>
                <w:rFonts w:cstheme="minorHAnsi"/>
                <w:sz w:val="24"/>
                <w:szCs w:val="24"/>
              </w:rPr>
            </w:pPr>
          </w:p>
        </w:tc>
      </w:tr>
      <w:tr w:rsidR="00387AD5" w:rsidRPr="00387AD5" w14:paraId="6B5410F1" w14:textId="77777777" w:rsidTr="00387AD5">
        <w:tc>
          <w:tcPr>
            <w:tcW w:w="10285" w:type="dxa"/>
          </w:tcPr>
          <w:p w14:paraId="6B75669B" w14:textId="77777777" w:rsidR="005030E8" w:rsidRPr="00387AD5" w:rsidRDefault="005030E8"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 xml:space="preserve">Are there arrangements for the cleansing of laptops, checking for inappropriate usage/downloaded materials, especially after holiday period?   </w:t>
            </w:r>
          </w:p>
        </w:tc>
        <w:tc>
          <w:tcPr>
            <w:tcW w:w="1334" w:type="dxa"/>
          </w:tcPr>
          <w:p w14:paraId="11EE497D" w14:textId="77777777" w:rsidR="005030E8" w:rsidRPr="00387AD5" w:rsidRDefault="005030E8" w:rsidP="00387AD5">
            <w:pPr>
              <w:spacing w:after="120"/>
              <w:rPr>
                <w:rFonts w:cstheme="minorHAnsi"/>
                <w:sz w:val="24"/>
                <w:szCs w:val="24"/>
              </w:rPr>
            </w:pPr>
          </w:p>
        </w:tc>
        <w:tc>
          <w:tcPr>
            <w:tcW w:w="709" w:type="dxa"/>
          </w:tcPr>
          <w:p w14:paraId="7D85F994" w14:textId="77777777" w:rsidR="005030E8" w:rsidRPr="00387AD5" w:rsidRDefault="005030E8" w:rsidP="00387AD5">
            <w:pPr>
              <w:spacing w:after="120"/>
              <w:rPr>
                <w:rFonts w:cstheme="minorHAnsi"/>
                <w:sz w:val="24"/>
                <w:szCs w:val="24"/>
              </w:rPr>
            </w:pPr>
          </w:p>
        </w:tc>
        <w:tc>
          <w:tcPr>
            <w:tcW w:w="1743" w:type="dxa"/>
          </w:tcPr>
          <w:p w14:paraId="17C49350" w14:textId="77777777" w:rsidR="005030E8" w:rsidRPr="00387AD5" w:rsidRDefault="005030E8" w:rsidP="00387AD5">
            <w:pPr>
              <w:spacing w:after="120"/>
              <w:rPr>
                <w:rFonts w:cstheme="minorHAnsi"/>
                <w:sz w:val="24"/>
                <w:szCs w:val="24"/>
              </w:rPr>
            </w:pPr>
          </w:p>
        </w:tc>
      </w:tr>
      <w:tr w:rsidR="00387AD5" w:rsidRPr="00387AD5" w14:paraId="5CFE8476" w14:textId="77777777" w:rsidTr="00387AD5">
        <w:tc>
          <w:tcPr>
            <w:tcW w:w="10285" w:type="dxa"/>
          </w:tcPr>
          <w:p w14:paraId="131AE630" w14:textId="77777777" w:rsidR="005030E8" w:rsidRPr="00387AD5" w:rsidRDefault="005030E8"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lastRenderedPageBreak/>
              <w:t>How has the school reinforced contact with parents and carers during this time to stress the importance of children staying safe online?</w:t>
            </w:r>
          </w:p>
          <w:p w14:paraId="09FD8400" w14:textId="77777777" w:rsidR="005030E8" w:rsidRPr="00387AD5" w:rsidRDefault="005030E8" w:rsidP="00387AD5">
            <w:pPr>
              <w:numPr>
                <w:ilvl w:val="0"/>
                <w:numId w:val="4"/>
              </w:numPr>
              <w:spacing w:after="0" w:line="240" w:lineRule="auto"/>
              <w:rPr>
                <w:rFonts w:cstheme="minorHAnsi"/>
                <w:sz w:val="24"/>
                <w:szCs w:val="24"/>
                <w:lang w:eastAsia="en-GB"/>
              </w:rPr>
            </w:pPr>
            <w:r w:rsidRPr="00387AD5">
              <w:rPr>
                <w:rFonts w:cstheme="minorHAnsi"/>
                <w:sz w:val="24"/>
                <w:szCs w:val="24"/>
                <w:lang w:eastAsia="en-GB"/>
              </w:rPr>
              <w:t>How has the school reminded parents and carers to be aware of what their children are being asked to do, including:</w:t>
            </w:r>
          </w:p>
          <w:p w14:paraId="5DBDAF31" w14:textId="77777777" w:rsidR="005030E8" w:rsidRPr="00387AD5" w:rsidRDefault="005030E8" w:rsidP="00387AD5">
            <w:pPr>
              <w:numPr>
                <w:ilvl w:val="1"/>
                <w:numId w:val="4"/>
              </w:numPr>
              <w:spacing w:after="0" w:line="240" w:lineRule="auto"/>
              <w:rPr>
                <w:rFonts w:cstheme="minorHAnsi"/>
                <w:sz w:val="24"/>
                <w:szCs w:val="24"/>
                <w:lang w:eastAsia="en-GB"/>
              </w:rPr>
            </w:pPr>
            <w:r w:rsidRPr="00387AD5">
              <w:rPr>
                <w:rFonts w:cstheme="minorHAnsi"/>
                <w:sz w:val="24"/>
                <w:szCs w:val="24"/>
                <w:lang w:eastAsia="en-GB"/>
              </w:rPr>
              <w:t>sites they will be asked to use</w:t>
            </w:r>
          </w:p>
          <w:p w14:paraId="50F6D7AC" w14:textId="77777777" w:rsidR="005030E8" w:rsidRPr="00387AD5" w:rsidRDefault="005030E8" w:rsidP="00387AD5">
            <w:pPr>
              <w:numPr>
                <w:ilvl w:val="1"/>
                <w:numId w:val="4"/>
              </w:numPr>
              <w:spacing w:line="240" w:lineRule="auto"/>
              <w:rPr>
                <w:rFonts w:cstheme="minorHAnsi"/>
                <w:sz w:val="24"/>
                <w:szCs w:val="24"/>
                <w:lang w:eastAsia="en-GB"/>
              </w:rPr>
            </w:pPr>
            <w:r w:rsidRPr="00387AD5">
              <w:rPr>
                <w:rFonts w:cstheme="minorHAnsi"/>
                <w:sz w:val="24"/>
                <w:szCs w:val="24"/>
                <w:lang w:eastAsia="en-GB"/>
              </w:rPr>
              <w:t>school staff their child will interact with</w:t>
            </w:r>
          </w:p>
        </w:tc>
        <w:tc>
          <w:tcPr>
            <w:tcW w:w="1334" w:type="dxa"/>
          </w:tcPr>
          <w:p w14:paraId="28BCB867" w14:textId="77777777" w:rsidR="005030E8" w:rsidRPr="00387AD5" w:rsidRDefault="005030E8" w:rsidP="00387AD5">
            <w:pPr>
              <w:spacing w:after="120"/>
              <w:rPr>
                <w:rFonts w:cstheme="minorHAnsi"/>
                <w:sz w:val="24"/>
                <w:szCs w:val="24"/>
              </w:rPr>
            </w:pPr>
          </w:p>
        </w:tc>
        <w:tc>
          <w:tcPr>
            <w:tcW w:w="709" w:type="dxa"/>
          </w:tcPr>
          <w:p w14:paraId="6AFB15DE" w14:textId="77777777" w:rsidR="005030E8" w:rsidRPr="00387AD5" w:rsidRDefault="005030E8" w:rsidP="00387AD5">
            <w:pPr>
              <w:spacing w:after="120"/>
              <w:rPr>
                <w:rFonts w:cstheme="minorHAnsi"/>
                <w:sz w:val="24"/>
                <w:szCs w:val="24"/>
              </w:rPr>
            </w:pPr>
          </w:p>
        </w:tc>
        <w:tc>
          <w:tcPr>
            <w:tcW w:w="1743" w:type="dxa"/>
          </w:tcPr>
          <w:p w14:paraId="3D82C64E" w14:textId="77777777" w:rsidR="005030E8" w:rsidRPr="00387AD5" w:rsidRDefault="005030E8" w:rsidP="00387AD5">
            <w:pPr>
              <w:spacing w:after="120"/>
              <w:rPr>
                <w:rFonts w:cstheme="minorHAnsi"/>
                <w:sz w:val="24"/>
                <w:szCs w:val="24"/>
              </w:rPr>
            </w:pPr>
          </w:p>
        </w:tc>
      </w:tr>
      <w:tr w:rsidR="00387AD5" w:rsidRPr="00387AD5" w14:paraId="524B1F52" w14:textId="77777777" w:rsidTr="00387AD5">
        <w:tc>
          <w:tcPr>
            <w:tcW w:w="10285" w:type="dxa"/>
          </w:tcPr>
          <w:p w14:paraId="2B2C92D0" w14:textId="77777777" w:rsidR="005030E8" w:rsidRPr="00387AD5" w:rsidRDefault="005030E8" w:rsidP="00387AD5">
            <w:pPr>
              <w:numPr>
                <w:ilvl w:val="0"/>
                <w:numId w:val="4"/>
              </w:numPr>
              <w:spacing w:after="120" w:line="240" w:lineRule="auto"/>
              <w:rPr>
                <w:rFonts w:cstheme="minorHAnsi"/>
                <w:sz w:val="24"/>
                <w:szCs w:val="24"/>
                <w:lang w:eastAsia="en-GB"/>
              </w:rPr>
            </w:pPr>
            <w:r w:rsidRPr="00387AD5">
              <w:rPr>
                <w:rFonts w:cstheme="minorHAnsi"/>
                <w:sz w:val="24"/>
                <w:szCs w:val="24"/>
                <w:lang w:eastAsia="en-GB"/>
              </w:rPr>
              <w:t>How has the school emphasized the importance of a safe online environment and encouraged parents and carers to set age-appropriate parental controls on digital devices and use internet filters to block malicious websites?</w:t>
            </w:r>
          </w:p>
        </w:tc>
        <w:tc>
          <w:tcPr>
            <w:tcW w:w="1334" w:type="dxa"/>
          </w:tcPr>
          <w:p w14:paraId="6808F746" w14:textId="77777777" w:rsidR="005030E8" w:rsidRPr="00387AD5" w:rsidRDefault="005030E8" w:rsidP="00387AD5">
            <w:pPr>
              <w:spacing w:after="120"/>
              <w:rPr>
                <w:rFonts w:cstheme="minorHAnsi"/>
                <w:sz w:val="24"/>
                <w:szCs w:val="24"/>
              </w:rPr>
            </w:pPr>
          </w:p>
        </w:tc>
        <w:tc>
          <w:tcPr>
            <w:tcW w:w="709" w:type="dxa"/>
          </w:tcPr>
          <w:p w14:paraId="3B031DBC" w14:textId="77777777" w:rsidR="005030E8" w:rsidRPr="00387AD5" w:rsidRDefault="005030E8" w:rsidP="00387AD5">
            <w:pPr>
              <w:spacing w:after="120"/>
              <w:rPr>
                <w:rFonts w:cstheme="minorHAnsi"/>
                <w:sz w:val="24"/>
                <w:szCs w:val="24"/>
              </w:rPr>
            </w:pPr>
          </w:p>
        </w:tc>
        <w:tc>
          <w:tcPr>
            <w:tcW w:w="1743" w:type="dxa"/>
          </w:tcPr>
          <w:p w14:paraId="01987EF5" w14:textId="77777777" w:rsidR="005030E8" w:rsidRPr="00387AD5" w:rsidRDefault="005030E8" w:rsidP="00387AD5">
            <w:pPr>
              <w:spacing w:after="120"/>
              <w:rPr>
                <w:rFonts w:cstheme="minorHAnsi"/>
                <w:sz w:val="24"/>
                <w:szCs w:val="24"/>
              </w:rPr>
            </w:pPr>
          </w:p>
        </w:tc>
      </w:tr>
      <w:tr w:rsidR="00387AD5" w:rsidRPr="00387AD5" w14:paraId="6370BEF3" w14:textId="77777777" w:rsidTr="00387AD5">
        <w:tc>
          <w:tcPr>
            <w:tcW w:w="14071" w:type="dxa"/>
            <w:gridSpan w:val="4"/>
            <w:shd w:val="clear" w:color="auto" w:fill="DBE5F1" w:themeFill="accent1" w:themeFillTint="33"/>
          </w:tcPr>
          <w:p w14:paraId="26FD6DF9" w14:textId="77777777" w:rsidR="00113182" w:rsidRPr="00113182" w:rsidRDefault="005030E8" w:rsidP="00113182">
            <w:pPr>
              <w:numPr>
                <w:ilvl w:val="0"/>
                <w:numId w:val="6"/>
              </w:numPr>
              <w:spacing w:before="240" w:after="360" w:line="240" w:lineRule="auto"/>
              <w:ind w:left="1077"/>
              <w:outlineLvl w:val="1"/>
              <w:rPr>
                <w:rFonts w:cstheme="minorHAnsi"/>
                <w:b/>
                <w:bCs/>
                <w:sz w:val="24"/>
                <w:szCs w:val="24"/>
                <w:u w:val="single"/>
                <w:lang w:val="en" w:eastAsia="en-GB"/>
              </w:rPr>
            </w:pPr>
            <w:r w:rsidRPr="00387AD5">
              <w:rPr>
                <w:rFonts w:cstheme="minorHAnsi"/>
                <w:b/>
                <w:bCs/>
                <w:sz w:val="24"/>
                <w:szCs w:val="24"/>
                <w:u w:val="single"/>
                <w:lang w:val="en" w:eastAsia="en-GB"/>
              </w:rPr>
              <w:t>Reporting concerns</w:t>
            </w:r>
          </w:p>
        </w:tc>
      </w:tr>
      <w:tr w:rsidR="00387AD5" w:rsidRPr="00387AD5" w14:paraId="4CEFD3AE" w14:textId="77777777" w:rsidTr="00387AD5">
        <w:tc>
          <w:tcPr>
            <w:tcW w:w="10285" w:type="dxa"/>
          </w:tcPr>
          <w:p w14:paraId="775A53C7" w14:textId="77777777" w:rsidR="005030E8" w:rsidRPr="00387AD5" w:rsidRDefault="005030E8" w:rsidP="00387AD5">
            <w:pPr>
              <w:numPr>
                <w:ilvl w:val="0"/>
                <w:numId w:val="11"/>
              </w:numPr>
              <w:spacing w:before="100" w:beforeAutospacing="1" w:after="120" w:line="240" w:lineRule="auto"/>
              <w:rPr>
                <w:rFonts w:cstheme="minorHAnsi"/>
                <w:sz w:val="24"/>
                <w:szCs w:val="24"/>
                <w:lang w:val="en" w:eastAsia="en-GB"/>
              </w:rPr>
            </w:pPr>
            <w:r w:rsidRPr="00387AD5">
              <w:rPr>
                <w:rFonts w:cstheme="minorHAnsi"/>
                <w:sz w:val="24"/>
                <w:szCs w:val="24"/>
                <w:lang w:val="en" w:eastAsia="en-GB"/>
              </w:rPr>
              <w:t>How has the school reiterated those reporting routes so that children, teachers, parents and carers can raise any safeguarding concerns in relation to remote online education?</w:t>
            </w:r>
          </w:p>
        </w:tc>
        <w:tc>
          <w:tcPr>
            <w:tcW w:w="1334" w:type="dxa"/>
          </w:tcPr>
          <w:p w14:paraId="5F4D01E3" w14:textId="77777777" w:rsidR="005030E8" w:rsidRPr="00387AD5" w:rsidRDefault="005030E8" w:rsidP="00387AD5">
            <w:pPr>
              <w:spacing w:after="120"/>
              <w:rPr>
                <w:rFonts w:cstheme="minorHAnsi"/>
                <w:sz w:val="24"/>
                <w:szCs w:val="24"/>
              </w:rPr>
            </w:pPr>
          </w:p>
        </w:tc>
        <w:tc>
          <w:tcPr>
            <w:tcW w:w="709" w:type="dxa"/>
          </w:tcPr>
          <w:p w14:paraId="284E4067" w14:textId="77777777" w:rsidR="005030E8" w:rsidRPr="00387AD5" w:rsidRDefault="005030E8" w:rsidP="00387AD5">
            <w:pPr>
              <w:spacing w:after="120"/>
              <w:rPr>
                <w:rFonts w:cstheme="minorHAnsi"/>
                <w:sz w:val="24"/>
                <w:szCs w:val="24"/>
              </w:rPr>
            </w:pPr>
          </w:p>
        </w:tc>
        <w:tc>
          <w:tcPr>
            <w:tcW w:w="1743" w:type="dxa"/>
          </w:tcPr>
          <w:p w14:paraId="5D096836" w14:textId="77777777" w:rsidR="005030E8" w:rsidRPr="00387AD5" w:rsidRDefault="005030E8" w:rsidP="00387AD5">
            <w:pPr>
              <w:spacing w:after="120"/>
              <w:rPr>
                <w:rFonts w:cstheme="minorHAnsi"/>
                <w:sz w:val="24"/>
                <w:szCs w:val="24"/>
              </w:rPr>
            </w:pPr>
          </w:p>
        </w:tc>
      </w:tr>
      <w:tr w:rsidR="00387AD5" w:rsidRPr="00387AD5" w14:paraId="61D20BA6" w14:textId="77777777" w:rsidTr="00387AD5">
        <w:tc>
          <w:tcPr>
            <w:tcW w:w="10285" w:type="dxa"/>
          </w:tcPr>
          <w:p w14:paraId="2798A1EA" w14:textId="77777777" w:rsidR="005030E8" w:rsidRPr="00387AD5" w:rsidRDefault="005030E8" w:rsidP="00387AD5">
            <w:pPr>
              <w:numPr>
                <w:ilvl w:val="0"/>
                <w:numId w:val="11"/>
              </w:numPr>
              <w:spacing w:before="100" w:beforeAutospacing="1" w:after="120" w:line="240" w:lineRule="auto"/>
              <w:rPr>
                <w:rFonts w:cstheme="minorHAnsi"/>
                <w:sz w:val="24"/>
                <w:szCs w:val="24"/>
                <w:lang w:val="en" w:eastAsia="en-GB"/>
              </w:rPr>
            </w:pPr>
            <w:r w:rsidRPr="00387AD5">
              <w:rPr>
                <w:rFonts w:cstheme="minorHAnsi"/>
                <w:sz w:val="24"/>
                <w:szCs w:val="24"/>
                <w:lang w:val="en" w:eastAsia="en-GB"/>
              </w:rPr>
              <w:t>Has the school opted to review the existing arrangements (including their child protection policy) to ensure they are appropriate and reflect remote online education, or whether additional or alternative arrangements need to be put in place?</w:t>
            </w:r>
          </w:p>
        </w:tc>
        <w:tc>
          <w:tcPr>
            <w:tcW w:w="1334" w:type="dxa"/>
          </w:tcPr>
          <w:p w14:paraId="25885079" w14:textId="77777777" w:rsidR="005030E8" w:rsidRPr="00387AD5" w:rsidRDefault="005030E8" w:rsidP="00387AD5">
            <w:pPr>
              <w:spacing w:after="120"/>
              <w:rPr>
                <w:rFonts w:cstheme="minorHAnsi"/>
                <w:sz w:val="24"/>
                <w:szCs w:val="24"/>
              </w:rPr>
            </w:pPr>
          </w:p>
        </w:tc>
        <w:tc>
          <w:tcPr>
            <w:tcW w:w="709" w:type="dxa"/>
          </w:tcPr>
          <w:p w14:paraId="7983E9DA" w14:textId="77777777" w:rsidR="005030E8" w:rsidRPr="00387AD5" w:rsidRDefault="005030E8" w:rsidP="00387AD5">
            <w:pPr>
              <w:spacing w:after="120"/>
              <w:rPr>
                <w:rFonts w:cstheme="minorHAnsi"/>
                <w:sz w:val="24"/>
                <w:szCs w:val="24"/>
              </w:rPr>
            </w:pPr>
          </w:p>
        </w:tc>
        <w:tc>
          <w:tcPr>
            <w:tcW w:w="1743" w:type="dxa"/>
          </w:tcPr>
          <w:p w14:paraId="54AF3D5D" w14:textId="77777777" w:rsidR="005030E8" w:rsidRPr="00387AD5" w:rsidRDefault="005030E8" w:rsidP="00387AD5">
            <w:pPr>
              <w:spacing w:after="120"/>
              <w:rPr>
                <w:rFonts w:cstheme="minorHAnsi"/>
                <w:sz w:val="24"/>
                <w:szCs w:val="24"/>
              </w:rPr>
            </w:pPr>
          </w:p>
        </w:tc>
      </w:tr>
      <w:tr w:rsidR="00387AD5" w:rsidRPr="00387AD5" w14:paraId="19125DE2" w14:textId="77777777" w:rsidTr="00387AD5">
        <w:tc>
          <w:tcPr>
            <w:tcW w:w="10285" w:type="dxa"/>
          </w:tcPr>
          <w:p w14:paraId="5215CA9A" w14:textId="77777777" w:rsidR="005030E8" w:rsidRPr="00387AD5" w:rsidRDefault="005030E8" w:rsidP="00387AD5">
            <w:pPr>
              <w:numPr>
                <w:ilvl w:val="0"/>
                <w:numId w:val="11"/>
              </w:numPr>
              <w:spacing w:before="100" w:beforeAutospacing="1" w:after="120" w:line="240" w:lineRule="auto"/>
              <w:rPr>
                <w:rFonts w:cstheme="minorHAnsi"/>
                <w:sz w:val="24"/>
                <w:szCs w:val="24"/>
                <w:lang w:val="en" w:eastAsia="en-GB"/>
              </w:rPr>
            </w:pPr>
            <w:r w:rsidRPr="00387AD5">
              <w:rPr>
                <w:rFonts w:cstheme="minorHAnsi"/>
                <w:sz w:val="24"/>
                <w:szCs w:val="24"/>
                <w:lang w:val="en" w:eastAsia="en-GB"/>
              </w:rPr>
              <w:t xml:space="preserve">Has the school considered revised approaches to managing online abuse/bullying/upsetting content/extremist content/grooming etc.? </w:t>
            </w:r>
          </w:p>
        </w:tc>
        <w:tc>
          <w:tcPr>
            <w:tcW w:w="1334" w:type="dxa"/>
          </w:tcPr>
          <w:p w14:paraId="290A53FB" w14:textId="77777777" w:rsidR="005030E8" w:rsidRPr="00387AD5" w:rsidRDefault="005030E8" w:rsidP="00387AD5">
            <w:pPr>
              <w:spacing w:after="120"/>
              <w:rPr>
                <w:rFonts w:cstheme="minorHAnsi"/>
                <w:sz w:val="24"/>
                <w:szCs w:val="24"/>
              </w:rPr>
            </w:pPr>
          </w:p>
        </w:tc>
        <w:tc>
          <w:tcPr>
            <w:tcW w:w="709" w:type="dxa"/>
          </w:tcPr>
          <w:p w14:paraId="0C449C74" w14:textId="77777777" w:rsidR="005030E8" w:rsidRPr="00387AD5" w:rsidRDefault="005030E8" w:rsidP="00387AD5">
            <w:pPr>
              <w:spacing w:after="120"/>
              <w:rPr>
                <w:rFonts w:cstheme="minorHAnsi"/>
                <w:sz w:val="24"/>
                <w:szCs w:val="24"/>
              </w:rPr>
            </w:pPr>
          </w:p>
        </w:tc>
        <w:tc>
          <w:tcPr>
            <w:tcW w:w="1743" w:type="dxa"/>
          </w:tcPr>
          <w:p w14:paraId="3F32C091" w14:textId="77777777" w:rsidR="005030E8" w:rsidRPr="00387AD5" w:rsidRDefault="005030E8" w:rsidP="00387AD5">
            <w:pPr>
              <w:spacing w:after="120"/>
              <w:rPr>
                <w:rFonts w:cstheme="minorHAnsi"/>
                <w:sz w:val="24"/>
                <w:szCs w:val="24"/>
              </w:rPr>
            </w:pPr>
          </w:p>
        </w:tc>
      </w:tr>
      <w:tr w:rsidR="00387AD5" w:rsidRPr="00387AD5" w14:paraId="087C10DA" w14:textId="77777777" w:rsidTr="00387AD5">
        <w:tc>
          <w:tcPr>
            <w:tcW w:w="14071" w:type="dxa"/>
            <w:gridSpan w:val="4"/>
            <w:shd w:val="clear" w:color="auto" w:fill="DBE5F1" w:themeFill="accent1" w:themeFillTint="33"/>
          </w:tcPr>
          <w:p w14:paraId="70A86D75" w14:textId="77777777" w:rsidR="005030E8" w:rsidRPr="00387AD5" w:rsidRDefault="005030E8" w:rsidP="00113182">
            <w:pPr>
              <w:numPr>
                <w:ilvl w:val="0"/>
                <w:numId w:val="6"/>
              </w:numPr>
              <w:spacing w:before="240" w:after="360" w:line="240" w:lineRule="auto"/>
              <w:ind w:left="1077"/>
              <w:outlineLvl w:val="1"/>
              <w:rPr>
                <w:rFonts w:cstheme="minorHAnsi"/>
                <w:b/>
                <w:bCs/>
                <w:sz w:val="24"/>
                <w:szCs w:val="24"/>
                <w:u w:val="single"/>
                <w:lang w:val="en" w:eastAsia="en-GB"/>
              </w:rPr>
            </w:pPr>
            <w:r w:rsidRPr="00387AD5">
              <w:rPr>
                <w:rFonts w:cstheme="minorHAnsi"/>
                <w:b/>
                <w:bCs/>
                <w:sz w:val="24"/>
                <w:szCs w:val="24"/>
                <w:u w:val="single"/>
                <w:lang w:val="en" w:eastAsia="en-GB"/>
              </w:rPr>
              <w:t>Communicating with parents, carers and pupils</w:t>
            </w:r>
          </w:p>
        </w:tc>
      </w:tr>
      <w:tr w:rsidR="00387AD5" w:rsidRPr="00387AD5" w14:paraId="4FF310AA" w14:textId="77777777" w:rsidTr="00387AD5">
        <w:tc>
          <w:tcPr>
            <w:tcW w:w="10285" w:type="dxa"/>
          </w:tcPr>
          <w:p w14:paraId="1A9F2BAD" w14:textId="77777777" w:rsidR="005030E8" w:rsidRPr="00387AD5" w:rsidRDefault="005030E8" w:rsidP="00387AD5">
            <w:pPr>
              <w:numPr>
                <w:ilvl w:val="0"/>
                <w:numId w:val="12"/>
              </w:numPr>
              <w:spacing w:after="0" w:line="240" w:lineRule="auto"/>
              <w:rPr>
                <w:rFonts w:cstheme="minorHAnsi"/>
                <w:sz w:val="24"/>
                <w:szCs w:val="24"/>
                <w:lang w:val="en" w:eastAsia="en-GB"/>
              </w:rPr>
            </w:pPr>
            <w:r w:rsidRPr="00387AD5">
              <w:rPr>
                <w:rFonts w:cstheme="minorHAnsi"/>
                <w:sz w:val="24"/>
                <w:szCs w:val="24"/>
                <w:lang w:val="en" w:eastAsia="en-GB"/>
              </w:rPr>
              <w:t>Where education is having to take place remotely due to COVID-19, how has the school ensured that its teachers and pupils continue to maintain professional practice as much as possible?</w:t>
            </w:r>
            <w:r w:rsidR="00387AD5">
              <w:rPr>
                <w:rFonts w:cstheme="minorHAnsi"/>
                <w:sz w:val="24"/>
                <w:szCs w:val="24"/>
                <w:lang w:val="en" w:eastAsia="en-GB"/>
              </w:rPr>
              <w:t xml:space="preserve"> For example,</w:t>
            </w:r>
          </w:p>
          <w:p w14:paraId="675B5354" w14:textId="77777777" w:rsidR="005030E8" w:rsidRPr="00387AD5" w:rsidRDefault="005030E8" w:rsidP="00387AD5">
            <w:pPr>
              <w:numPr>
                <w:ilvl w:val="1"/>
                <w:numId w:val="4"/>
              </w:numPr>
              <w:spacing w:after="0" w:line="240" w:lineRule="auto"/>
              <w:rPr>
                <w:rFonts w:cstheme="minorHAnsi"/>
                <w:sz w:val="24"/>
                <w:szCs w:val="24"/>
                <w:lang w:eastAsia="en-GB"/>
              </w:rPr>
            </w:pPr>
            <w:r w:rsidRPr="00387AD5">
              <w:rPr>
                <w:rFonts w:cstheme="minorHAnsi"/>
                <w:sz w:val="24"/>
                <w:szCs w:val="24"/>
                <w:lang w:eastAsia="en-GB"/>
              </w:rPr>
              <w:t>use school email accounts (not personal ones)</w:t>
            </w:r>
          </w:p>
          <w:p w14:paraId="3598A24C" w14:textId="77777777" w:rsidR="005030E8" w:rsidRPr="00387AD5" w:rsidRDefault="005030E8" w:rsidP="00387AD5">
            <w:pPr>
              <w:numPr>
                <w:ilvl w:val="1"/>
                <w:numId w:val="4"/>
              </w:numPr>
              <w:spacing w:after="0" w:line="240" w:lineRule="auto"/>
              <w:rPr>
                <w:rFonts w:cstheme="minorHAnsi"/>
                <w:sz w:val="24"/>
                <w:szCs w:val="24"/>
                <w:lang w:eastAsia="en-GB"/>
              </w:rPr>
            </w:pPr>
            <w:r w:rsidRPr="00387AD5">
              <w:rPr>
                <w:rFonts w:cstheme="minorHAnsi"/>
                <w:sz w:val="24"/>
                <w:szCs w:val="24"/>
                <w:lang w:eastAsia="en-GB"/>
              </w:rPr>
              <w:t>use school devices over personal devices wherever possible</w:t>
            </w:r>
          </w:p>
          <w:p w14:paraId="3B96FCD9" w14:textId="77777777" w:rsidR="005030E8" w:rsidRPr="00387AD5" w:rsidRDefault="005030E8" w:rsidP="00E94B64">
            <w:pPr>
              <w:numPr>
                <w:ilvl w:val="1"/>
                <w:numId w:val="4"/>
              </w:numPr>
              <w:spacing w:after="120" w:line="240" w:lineRule="auto"/>
              <w:ind w:left="1434" w:hanging="357"/>
              <w:rPr>
                <w:rFonts w:cstheme="minorHAnsi"/>
                <w:sz w:val="24"/>
                <w:szCs w:val="24"/>
                <w:lang w:val="en" w:eastAsia="en-GB"/>
              </w:rPr>
            </w:pPr>
            <w:r w:rsidRPr="00387AD5">
              <w:rPr>
                <w:rFonts w:cstheme="minorHAnsi"/>
                <w:sz w:val="24"/>
                <w:szCs w:val="24"/>
                <w:lang w:eastAsia="en-GB"/>
              </w:rPr>
              <w:lastRenderedPageBreak/>
              <w:t>advise teachers not to share personal information</w:t>
            </w:r>
          </w:p>
        </w:tc>
        <w:tc>
          <w:tcPr>
            <w:tcW w:w="1334" w:type="dxa"/>
          </w:tcPr>
          <w:p w14:paraId="2A6EF65D" w14:textId="77777777" w:rsidR="005030E8" w:rsidRPr="00387AD5" w:rsidRDefault="005030E8" w:rsidP="00387AD5">
            <w:pPr>
              <w:spacing w:after="120"/>
              <w:rPr>
                <w:rFonts w:cstheme="minorHAnsi"/>
                <w:sz w:val="24"/>
                <w:szCs w:val="24"/>
              </w:rPr>
            </w:pPr>
          </w:p>
        </w:tc>
        <w:tc>
          <w:tcPr>
            <w:tcW w:w="709" w:type="dxa"/>
          </w:tcPr>
          <w:p w14:paraId="7DEE05FA" w14:textId="77777777" w:rsidR="005030E8" w:rsidRPr="00387AD5" w:rsidRDefault="005030E8" w:rsidP="00387AD5">
            <w:pPr>
              <w:spacing w:after="120"/>
              <w:rPr>
                <w:rFonts w:cstheme="minorHAnsi"/>
                <w:sz w:val="24"/>
                <w:szCs w:val="24"/>
              </w:rPr>
            </w:pPr>
          </w:p>
        </w:tc>
        <w:tc>
          <w:tcPr>
            <w:tcW w:w="1743" w:type="dxa"/>
          </w:tcPr>
          <w:p w14:paraId="2F6850DE" w14:textId="77777777" w:rsidR="005030E8" w:rsidRPr="00387AD5" w:rsidRDefault="005030E8" w:rsidP="00387AD5">
            <w:pPr>
              <w:spacing w:after="120"/>
              <w:rPr>
                <w:rFonts w:cstheme="minorHAnsi"/>
                <w:sz w:val="24"/>
                <w:szCs w:val="24"/>
              </w:rPr>
            </w:pPr>
          </w:p>
        </w:tc>
      </w:tr>
      <w:tr w:rsidR="00387AD5" w:rsidRPr="00387AD5" w14:paraId="3E9BC60A" w14:textId="77777777" w:rsidTr="00387AD5">
        <w:tc>
          <w:tcPr>
            <w:tcW w:w="10285" w:type="dxa"/>
          </w:tcPr>
          <w:p w14:paraId="3AD3368E" w14:textId="77777777" w:rsidR="005030E8" w:rsidRPr="00387AD5" w:rsidRDefault="005030E8" w:rsidP="00387AD5">
            <w:pPr>
              <w:numPr>
                <w:ilvl w:val="0"/>
                <w:numId w:val="12"/>
              </w:numPr>
              <w:spacing w:before="100" w:beforeAutospacing="1" w:after="120" w:line="240" w:lineRule="auto"/>
              <w:outlineLvl w:val="1"/>
              <w:rPr>
                <w:rFonts w:cstheme="minorHAnsi"/>
                <w:bCs/>
                <w:sz w:val="24"/>
                <w:szCs w:val="24"/>
                <w:lang w:val="en" w:eastAsia="en-GB"/>
              </w:rPr>
            </w:pPr>
            <w:r w:rsidRPr="00387AD5">
              <w:rPr>
                <w:rFonts w:cstheme="minorHAnsi"/>
                <w:bCs/>
                <w:sz w:val="24"/>
                <w:szCs w:val="24"/>
                <w:lang w:val="en" w:eastAsia="en-GB"/>
              </w:rPr>
              <w:t xml:space="preserve">What safeguarding measures have been applied to ensure that virtual lessons and live streaming are safe? What </w:t>
            </w:r>
            <w:r w:rsidR="00917D2F" w:rsidRPr="00387AD5">
              <w:rPr>
                <w:rFonts w:cstheme="minorHAnsi"/>
                <w:bCs/>
                <w:sz w:val="24"/>
                <w:szCs w:val="24"/>
                <w:lang w:val="en" w:eastAsia="en-GB"/>
              </w:rPr>
              <w:t>mechanisms have</w:t>
            </w:r>
            <w:r w:rsidRPr="00387AD5">
              <w:rPr>
                <w:rFonts w:cstheme="minorHAnsi"/>
                <w:bCs/>
                <w:sz w:val="24"/>
                <w:szCs w:val="24"/>
                <w:lang w:val="en" w:eastAsia="en-GB"/>
              </w:rPr>
              <w:t xml:space="preserve"> the school for stress-testing this? </w:t>
            </w:r>
          </w:p>
        </w:tc>
        <w:tc>
          <w:tcPr>
            <w:tcW w:w="1334" w:type="dxa"/>
          </w:tcPr>
          <w:p w14:paraId="53E0B589" w14:textId="77777777" w:rsidR="005030E8" w:rsidRPr="00387AD5" w:rsidRDefault="005030E8" w:rsidP="00387AD5">
            <w:pPr>
              <w:spacing w:after="120"/>
              <w:rPr>
                <w:rFonts w:cstheme="minorHAnsi"/>
                <w:sz w:val="24"/>
                <w:szCs w:val="24"/>
              </w:rPr>
            </w:pPr>
          </w:p>
        </w:tc>
        <w:tc>
          <w:tcPr>
            <w:tcW w:w="709" w:type="dxa"/>
          </w:tcPr>
          <w:p w14:paraId="6EA11B57" w14:textId="77777777" w:rsidR="005030E8" w:rsidRPr="00387AD5" w:rsidRDefault="005030E8" w:rsidP="00387AD5">
            <w:pPr>
              <w:spacing w:after="120"/>
              <w:rPr>
                <w:rFonts w:cstheme="minorHAnsi"/>
                <w:sz w:val="24"/>
                <w:szCs w:val="24"/>
              </w:rPr>
            </w:pPr>
          </w:p>
        </w:tc>
        <w:tc>
          <w:tcPr>
            <w:tcW w:w="1743" w:type="dxa"/>
          </w:tcPr>
          <w:p w14:paraId="35A2B8E4" w14:textId="77777777" w:rsidR="005030E8" w:rsidRPr="00387AD5" w:rsidRDefault="005030E8" w:rsidP="00387AD5">
            <w:pPr>
              <w:spacing w:after="120"/>
              <w:rPr>
                <w:rFonts w:cstheme="minorHAnsi"/>
                <w:sz w:val="24"/>
                <w:szCs w:val="24"/>
              </w:rPr>
            </w:pPr>
          </w:p>
        </w:tc>
      </w:tr>
      <w:tr w:rsidR="00387AD5" w:rsidRPr="00387AD5" w14:paraId="73A32327" w14:textId="77777777" w:rsidTr="00387AD5">
        <w:tc>
          <w:tcPr>
            <w:tcW w:w="14071" w:type="dxa"/>
            <w:gridSpan w:val="4"/>
            <w:shd w:val="clear" w:color="auto" w:fill="DBE5F1" w:themeFill="accent1" w:themeFillTint="33"/>
          </w:tcPr>
          <w:p w14:paraId="790944D9" w14:textId="77777777" w:rsidR="005030E8" w:rsidRPr="00387AD5" w:rsidRDefault="005030E8" w:rsidP="00113182">
            <w:pPr>
              <w:numPr>
                <w:ilvl w:val="0"/>
                <w:numId w:val="6"/>
              </w:numPr>
              <w:spacing w:before="240" w:after="360" w:line="240" w:lineRule="auto"/>
              <w:ind w:left="1077"/>
              <w:outlineLvl w:val="1"/>
              <w:rPr>
                <w:rFonts w:cstheme="minorHAnsi"/>
                <w:b/>
                <w:bCs/>
                <w:sz w:val="24"/>
                <w:szCs w:val="24"/>
                <w:u w:val="single"/>
                <w:lang w:val="en" w:eastAsia="en-GB"/>
              </w:rPr>
            </w:pPr>
            <w:r w:rsidRPr="00387AD5">
              <w:rPr>
                <w:rFonts w:cstheme="minorHAnsi"/>
                <w:b/>
                <w:bCs/>
                <w:sz w:val="24"/>
                <w:szCs w:val="24"/>
                <w:u w:val="single"/>
                <w:lang w:val="en" w:eastAsia="en-GB"/>
              </w:rPr>
              <w:t>Providing pastoral care remotely</w:t>
            </w:r>
          </w:p>
        </w:tc>
      </w:tr>
      <w:tr w:rsidR="00387AD5" w:rsidRPr="00387AD5" w14:paraId="4BC1353A" w14:textId="77777777" w:rsidTr="00387AD5">
        <w:tc>
          <w:tcPr>
            <w:tcW w:w="10285" w:type="dxa"/>
          </w:tcPr>
          <w:p w14:paraId="548885C7" w14:textId="77777777" w:rsidR="005030E8" w:rsidRPr="00387AD5" w:rsidRDefault="005030E8" w:rsidP="00387AD5">
            <w:pPr>
              <w:pStyle w:val="ListParagraph"/>
              <w:numPr>
                <w:ilvl w:val="0"/>
                <w:numId w:val="12"/>
              </w:numPr>
              <w:spacing w:after="120"/>
              <w:rPr>
                <w:rFonts w:cstheme="minorHAnsi"/>
                <w:sz w:val="24"/>
                <w:szCs w:val="24"/>
              </w:rPr>
            </w:pPr>
            <w:r w:rsidRPr="00387AD5">
              <w:rPr>
                <w:rFonts w:cstheme="minorHAnsi"/>
                <w:sz w:val="24"/>
                <w:szCs w:val="24"/>
                <w:lang w:val="en" w:eastAsia="en-GB"/>
              </w:rPr>
              <w:t>Where pupils are required to remain at home (for example, if pupils need to self-isolate or there are local restrictions) what has the school explored to help parents, carers and pupils make a weekly plan or structure?</w:t>
            </w:r>
          </w:p>
        </w:tc>
        <w:tc>
          <w:tcPr>
            <w:tcW w:w="1334" w:type="dxa"/>
          </w:tcPr>
          <w:p w14:paraId="148111D1" w14:textId="77777777" w:rsidR="005030E8" w:rsidRPr="00387AD5" w:rsidRDefault="005030E8" w:rsidP="00387AD5">
            <w:pPr>
              <w:spacing w:after="120"/>
              <w:rPr>
                <w:rFonts w:cstheme="minorHAnsi"/>
                <w:sz w:val="24"/>
                <w:szCs w:val="24"/>
              </w:rPr>
            </w:pPr>
          </w:p>
        </w:tc>
        <w:tc>
          <w:tcPr>
            <w:tcW w:w="709" w:type="dxa"/>
          </w:tcPr>
          <w:p w14:paraId="36952F55" w14:textId="77777777" w:rsidR="005030E8" w:rsidRPr="00387AD5" w:rsidRDefault="005030E8" w:rsidP="00387AD5">
            <w:pPr>
              <w:spacing w:after="120"/>
              <w:rPr>
                <w:rFonts w:cstheme="minorHAnsi"/>
                <w:sz w:val="24"/>
                <w:szCs w:val="24"/>
              </w:rPr>
            </w:pPr>
          </w:p>
        </w:tc>
        <w:tc>
          <w:tcPr>
            <w:tcW w:w="1743" w:type="dxa"/>
          </w:tcPr>
          <w:p w14:paraId="14459065" w14:textId="77777777" w:rsidR="005030E8" w:rsidRPr="00387AD5" w:rsidRDefault="005030E8" w:rsidP="00387AD5">
            <w:pPr>
              <w:spacing w:after="120"/>
              <w:rPr>
                <w:rFonts w:cstheme="minorHAnsi"/>
                <w:sz w:val="24"/>
                <w:szCs w:val="24"/>
              </w:rPr>
            </w:pPr>
          </w:p>
        </w:tc>
      </w:tr>
      <w:tr w:rsidR="00387AD5" w:rsidRPr="00387AD5" w14:paraId="0BB86703" w14:textId="77777777" w:rsidTr="00387AD5">
        <w:tc>
          <w:tcPr>
            <w:tcW w:w="10285" w:type="dxa"/>
          </w:tcPr>
          <w:p w14:paraId="4E23D74C" w14:textId="77777777" w:rsidR="005030E8" w:rsidRPr="00387AD5" w:rsidRDefault="005030E8" w:rsidP="00387AD5">
            <w:pPr>
              <w:numPr>
                <w:ilvl w:val="0"/>
                <w:numId w:val="12"/>
              </w:numPr>
              <w:spacing w:before="100" w:beforeAutospacing="1" w:after="120" w:line="240" w:lineRule="auto"/>
              <w:rPr>
                <w:rFonts w:cstheme="minorHAnsi"/>
                <w:sz w:val="24"/>
                <w:szCs w:val="24"/>
                <w:lang w:val="en" w:eastAsia="en-GB"/>
              </w:rPr>
            </w:pPr>
            <w:r w:rsidRPr="00387AD5">
              <w:rPr>
                <w:rFonts w:cstheme="minorHAnsi"/>
                <w:sz w:val="24"/>
                <w:szCs w:val="24"/>
                <w:lang w:val="en" w:eastAsia="en-GB"/>
              </w:rPr>
              <w:t>Have these plans included time for education, playing and relaxing to reduce stress and anxiety?</w:t>
            </w:r>
          </w:p>
        </w:tc>
        <w:tc>
          <w:tcPr>
            <w:tcW w:w="1334" w:type="dxa"/>
          </w:tcPr>
          <w:p w14:paraId="500767A8" w14:textId="77777777" w:rsidR="005030E8" w:rsidRPr="00387AD5" w:rsidRDefault="005030E8" w:rsidP="00387AD5">
            <w:pPr>
              <w:spacing w:after="120"/>
              <w:rPr>
                <w:rFonts w:cstheme="minorHAnsi"/>
                <w:sz w:val="24"/>
                <w:szCs w:val="24"/>
              </w:rPr>
            </w:pPr>
          </w:p>
        </w:tc>
        <w:tc>
          <w:tcPr>
            <w:tcW w:w="709" w:type="dxa"/>
          </w:tcPr>
          <w:p w14:paraId="47208B32" w14:textId="77777777" w:rsidR="005030E8" w:rsidRPr="00387AD5" w:rsidRDefault="005030E8" w:rsidP="00387AD5">
            <w:pPr>
              <w:spacing w:after="120"/>
              <w:rPr>
                <w:rFonts w:cstheme="minorHAnsi"/>
                <w:sz w:val="24"/>
                <w:szCs w:val="24"/>
              </w:rPr>
            </w:pPr>
          </w:p>
        </w:tc>
        <w:tc>
          <w:tcPr>
            <w:tcW w:w="1743" w:type="dxa"/>
          </w:tcPr>
          <w:p w14:paraId="4688DDF9" w14:textId="77777777" w:rsidR="005030E8" w:rsidRPr="00387AD5" w:rsidRDefault="005030E8" w:rsidP="00387AD5">
            <w:pPr>
              <w:spacing w:after="120"/>
              <w:rPr>
                <w:rFonts w:cstheme="minorHAnsi"/>
                <w:sz w:val="24"/>
                <w:szCs w:val="24"/>
              </w:rPr>
            </w:pPr>
          </w:p>
        </w:tc>
      </w:tr>
      <w:tr w:rsidR="00387AD5" w:rsidRPr="00387AD5" w14:paraId="73EFA5B4" w14:textId="77777777" w:rsidTr="00387AD5">
        <w:tc>
          <w:tcPr>
            <w:tcW w:w="10285" w:type="dxa"/>
          </w:tcPr>
          <w:p w14:paraId="3C54917E" w14:textId="77777777" w:rsidR="005030E8" w:rsidRPr="00387AD5" w:rsidRDefault="005030E8" w:rsidP="00387AD5">
            <w:pPr>
              <w:numPr>
                <w:ilvl w:val="0"/>
                <w:numId w:val="12"/>
              </w:numPr>
              <w:spacing w:before="100" w:beforeAutospacing="1" w:after="120" w:line="240" w:lineRule="auto"/>
              <w:rPr>
                <w:rFonts w:cstheme="minorHAnsi"/>
                <w:sz w:val="24"/>
                <w:szCs w:val="24"/>
                <w:lang w:val="en" w:eastAsia="en-GB"/>
              </w:rPr>
            </w:pPr>
            <w:r w:rsidRPr="00387AD5">
              <w:rPr>
                <w:rFonts w:cstheme="minorHAnsi"/>
                <w:sz w:val="24"/>
                <w:szCs w:val="24"/>
                <w:lang w:val="en" w:eastAsia="en-GB"/>
              </w:rPr>
              <w:t>How has the school developed differentiated, age/need-appropriate approaches to remote pastoral support?</w:t>
            </w:r>
          </w:p>
        </w:tc>
        <w:tc>
          <w:tcPr>
            <w:tcW w:w="1334" w:type="dxa"/>
          </w:tcPr>
          <w:p w14:paraId="135E597B" w14:textId="77777777" w:rsidR="005030E8" w:rsidRPr="00387AD5" w:rsidRDefault="005030E8" w:rsidP="00387AD5">
            <w:pPr>
              <w:spacing w:after="120"/>
              <w:rPr>
                <w:rFonts w:cstheme="minorHAnsi"/>
                <w:sz w:val="24"/>
                <w:szCs w:val="24"/>
              </w:rPr>
            </w:pPr>
          </w:p>
        </w:tc>
        <w:tc>
          <w:tcPr>
            <w:tcW w:w="709" w:type="dxa"/>
          </w:tcPr>
          <w:p w14:paraId="259B7AD5" w14:textId="77777777" w:rsidR="005030E8" w:rsidRPr="00387AD5" w:rsidRDefault="005030E8" w:rsidP="00387AD5">
            <w:pPr>
              <w:spacing w:after="120"/>
              <w:rPr>
                <w:rFonts w:cstheme="minorHAnsi"/>
                <w:sz w:val="24"/>
                <w:szCs w:val="24"/>
              </w:rPr>
            </w:pPr>
          </w:p>
        </w:tc>
        <w:tc>
          <w:tcPr>
            <w:tcW w:w="1743" w:type="dxa"/>
          </w:tcPr>
          <w:p w14:paraId="58C40B3A" w14:textId="77777777" w:rsidR="005030E8" w:rsidRPr="00387AD5" w:rsidRDefault="005030E8" w:rsidP="00387AD5">
            <w:pPr>
              <w:spacing w:after="120"/>
              <w:rPr>
                <w:rFonts w:cstheme="minorHAnsi"/>
                <w:sz w:val="24"/>
                <w:szCs w:val="24"/>
              </w:rPr>
            </w:pPr>
          </w:p>
        </w:tc>
      </w:tr>
      <w:tr w:rsidR="00387AD5" w:rsidRPr="00387AD5" w14:paraId="70430434" w14:textId="77777777" w:rsidTr="00387AD5">
        <w:tc>
          <w:tcPr>
            <w:tcW w:w="10285" w:type="dxa"/>
          </w:tcPr>
          <w:p w14:paraId="4BB4F156" w14:textId="77777777" w:rsidR="005030E8" w:rsidRPr="00387AD5" w:rsidRDefault="005030E8" w:rsidP="00387AD5">
            <w:pPr>
              <w:numPr>
                <w:ilvl w:val="0"/>
                <w:numId w:val="12"/>
              </w:numPr>
              <w:spacing w:before="100" w:beforeAutospacing="1" w:after="120" w:line="240" w:lineRule="auto"/>
              <w:rPr>
                <w:rFonts w:cstheme="minorHAnsi"/>
                <w:sz w:val="24"/>
                <w:szCs w:val="24"/>
                <w:lang w:val="en" w:eastAsia="en-GB"/>
              </w:rPr>
            </w:pPr>
            <w:r w:rsidRPr="00387AD5">
              <w:rPr>
                <w:rFonts w:cstheme="minorHAnsi"/>
                <w:sz w:val="24"/>
                <w:szCs w:val="24"/>
                <w:lang w:val="en" w:eastAsia="en-GB"/>
              </w:rPr>
              <w:t>How will the school prepare for ‘start to term/calendar year’ remote events to afford pupils a sense of a re-launch (as appropriate)?</w:t>
            </w:r>
          </w:p>
        </w:tc>
        <w:tc>
          <w:tcPr>
            <w:tcW w:w="1334" w:type="dxa"/>
          </w:tcPr>
          <w:p w14:paraId="779B4F53" w14:textId="77777777" w:rsidR="005030E8" w:rsidRPr="00387AD5" w:rsidRDefault="005030E8" w:rsidP="00387AD5">
            <w:pPr>
              <w:spacing w:after="120"/>
              <w:rPr>
                <w:rFonts w:cstheme="minorHAnsi"/>
                <w:sz w:val="24"/>
                <w:szCs w:val="24"/>
              </w:rPr>
            </w:pPr>
          </w:p>
        </w:tc>
        <w:tc>
          <w:tcPr>
            <w:tcW w:w="709" w:type="dxa"/>
          </w:tcPr>
          <w:p w14:paraId="1C3F1040" w14:textId="77777777" w:rsidR="005030E8" w:rsidRPr="00387AD5" w:rsidRDefault="005030E8" w:rsidP="00387AD5">
            <w:pPr>
              <w:spacing w:after="120"/>
              <w:rPr>
                <w:rFonts w:cstheme="minorHAnsi"/>
                <w:sz w:val="24"/>
                <w:szCs w:val="24"/>
              </w:rPr>
            </w:pPr>
          </w:p>
        </w:tc>
        <w:tc>
          <w:tcPr>
            <w:tcW w:w="1743" w:type="dxa"/>
          </w:tcPr>
          <w:p w14:paraId="3A5F2CB6" w14:textId="77777777" w:rsidR="005030E8" w:rsidRPr="00387AD5" w:rsidRDefault="005030E8" w:rsidP="00387AD5">
            <w:pPr>
              <w:spacing w:after="120"/>
              <w:rPr>
                <w:rFonts w:cstheme="minorHAnsi"/>
                <w:sz w:val="24"/>
                <w:szCs w:val="24"/>
              </w:rPr>
            </w:pPr>
          </w:p>
        </w:tc>
      </w:tr>
      <w:tr w:rsidR="00387AD5" w:rsidRPr="00387AD5" w14:paraId="263639AF" w14:textId="77777777" w:rsidTr="00387AD5">
        <w:tc>
          <w:tcPr>
            <w:tcW w:w="10285" w:type="dxa"/>
          </w:tcPr>
          <w:p w14:paraId="560520AC" w14:textId="77777777" w:rsidR="005030E8" w:rsidRPr="00387AD5" w:rsidRDefault="005030E8" w:rsidP="00387AD5">
            <w:pPr>
              <w:numPr>
                <w:ilvl w:val="0"/>
                <w:numId w:val="12"/>
              </w:numPr>
              <w:spacing w:before="100" w:beforeAutospacing="1" w:after="120" w:line="240" w:lineRule="auto"/>
              <w:rPr>
                <w:rFonts w:cstheme="minorHAnsi"/>
                <w:sz w:val="24"/>
                <w:szCs w:val="24"/>
                <w:lang w:val="en" w:eastAsia="en-GB"/>
              </w:rPr>
            </w:pPr>
            <w:r w:rsidRPr="00387AD5">
              <w:rPr>
                <w:rFonts w:cstheme="minorHAnsi"/>
                <w:sz w:val="24"/>
                <w:szCs w:val="24"/>
                <w:lang w:val="en" w:eastAsia="en-GB"/>
              </w:rPr>
              <w:t>How will pupils be equi</w:t>
            </w:r>
            <w:r w:rsidR="004C665D" w:rsidRPr="00387AD5">
              <w:rPr>
                <w:rFonts w:cstheme="minorHAnsi"/>
                <w:sz w:val="24"/>
                <w:szCs w:val="24"/>
                <w:lang w:val="en" w:eastAsia="en-GB"/>
              </w:rPr>
              <w:t xml:space="preserve">pped with the tools to </w:t>
            </w:r>
            <w:r w:rsidRPr="00387AD5">
              <w:rPr>
                <w:rFonts w:cstheme="minorHAnsi"/>
                <w:sz w:val="24"/>
                <w:szCs w:val="24"/>
                <w:lang w:val="en" w:eastAsia="en-GB"/>
              </w:rPr>
              <w:t>prepare</w:t>
            </w:r>
            <w:r w:rsidR="004C665D" w:rsidRPr="00387AD5">
              <w:rPr>
                <w:rFonts w:cstheme="minorHAnsi"/>
                <w:sz w:val="24"/>
                <w:szCs w:val="24"/>
                <w:lang w:val="en" w:eastAsia="en-GB"/>
              </w:rPr>
              <w:t xml:space="preserve"> for, </w:t>
            </w:r>
            <w:r w:rsidRPr="00387AD5">
              <w:rPr>
                <w:rFonts w:cstheme="minorHAnsi"/>
                <w:sz w:val="24"/>
                <w:szCs w:val="24"/>
                <w:lang w:val="en" w:eastAsia="en-GB"/>
              </w:rPr>
              <w:t>return to and stick with learning and virtual school-day routines? How will these be adapted specifically for mentally/socially/emotionally vulnerable pupils following the holiday period?</w:t>
            </w:r>
          </w:p>
        </w:tc>
        <w:tc>
          <w:tcPr>
            <w:tcW w:w="1334" w:type="dxa"/>
          </w:tcPr>
          <w:p w14:paraId="1DC341F9" w14:textId="77777777" w:rsidR="005030E8" w:rsidRPr="00387AD5" w:rsidRDefault="005030E8" w:rsidP="00387AD5">
            <w:pPr>
              <w:spacing w:after="120"/>
              <w:rPr>
                <w:rFonts w:cstheme="minorHAnsi"/>
                <w:sz w:val="24"/>
                <w:szCs w:val="24"/>
              </w:rPr>
            </w:pPr>
          </w:p>
        </w:tc>
        <w:tc>
          <w:tcPr>
            <w:tcW w:w="709" w:type="dxa"/>
          </w:tcPr>
          <w:p w14:paraId="66C6BEFA" w14:textId="77777777" w:rsidR="005030E8" w:rsidRPr="00387AD5" w:rsidRDefault="005030E8" w:rsidP="00387AD5">
            <w:pPr>
              <w:spacing w:after="120"/>
              <w:rPr>
                <w:rFonts w:cstheme="minorHAnsi"/>
                <w:sz w:val="24"/>
                <w:szCs w:val="24"/>
              </w:rPr>
            </w:pPr>
          </w:p>
        </w:tc>
        <w:tc>
          <w:tcPr>
            <w:tcW w:w="1743" w:type="dxa"/>
          </w:tcPr>
          <w:p w14:paraId="71996EA2" w14:textId="77777777" w:rsidR="005030E8" w:rsidRPr="00387AD5" w:rsidRDefault="005030E8" w:rsidP="00387AD5">
            <w:pPr>
              <w:spacing w:after="120"/>
              <w:rPr>
                <w:rFonts w:cstheme="minorHAnsi"/>
                <w:sz w:val="24"/>
                <w:szCs w:val="24"/>
              </w:rPr>
            </w:pPr>
          </w:p>
        </w:tc>
      </w:tr>
      <w:tr w:rsidR="00387AD5" w:rsidRPr="00387AD5" w14:paraId="7334AEE9" w14:textId="77777777" w:rsidTr="00387AD5">
        <w:tc>
          <w:tcPr>
            <w:tcW w:w="10285" w:type="dxa"/>
          </w:tcPr>
          <w:p w14:paraId="094FB9BB" w14:textId="77777777" w:rsidR="005030E8" w:rsidRPr="00387AD5" w:rsidRDefault="005030E8" w:rsidP="00387AD5">
            <w:pPr>
              <w:numPr>
                <w:ilvl w:val="0"/>
                <w:numId w:val="12"/>
              </w:numPr>
              <w:spacing w:before="100" w:beforeAutospacing="1" w:after="120" w:line="240" w:lineRule="auto"/>
              <w:rPr>
                <w:rFonts w:cstheme="minorHAnsi"/>
                <w:sz w:val="24"/>
                <w:szCs w:val="24"/>
                <w:lang w:val="en" w:eastAsia="en-GB"/>
              </w:rPr>
            </w:pPr>
            <w:r w:rsidRPr="00387AD5">
              <w:rPr>
                <w:rFonts w:cstheme="minorHAnsi"/>
                <w:sz w:val="24"/>
                <w:szCs w:val="24"/>
                <w:lang w:val="en" w:eastAsia="en-GB"/>
              </w:rPr>
              <w:t xml:space="preserve">What communication mechanisms will be shared, and how, with pupils to ensure that they can reach out for support after the holiday </w:t>
            </w:r>
            <w:r w:rsidR="00917D2F" w:rsidRPr="00387AD5">
              <w:rPr>
                <w:rFonts w:cstheme="minorHAnsi"/>
                <w:sz w:val="24"/>
                <w:szCs w:val="24"/>
                <w:lang w:val="en" w:eastAsia="en-GB"/>
              </w:rPr>
              <w:t>break -</w:t>
            </w:r>
            <w:r w:rsidRPr="00387AD5">
              <w:rPr>
                <w:rFonts w:cstheme="minorHAnsi"/>
                <w:sz w:val="24"/>
                <w:szCs w:val="24"/>
                <w:lang w:val="en" w:eastAsia="en-GB"/>
              </w:rPr>
              <w:t xml:space="preserve"> Form Tutor/Key Worker or external support e.g. NSPCC/</w:t>
            </w:r>
            <w:r w:rsidR="00917D2F" w:rsidRPr="00387AD5">
              <w:rPr>
                <w:rFonts w:cstheme="minorHAnsi"/>
                <w:sz w:val="24"/>
                <w:szCs w:val="24"/>
                <w:lang w:val="en" w:eastAsia="en-GB"/>
              </w:rPr>
              <w:t>ChildLine</w:t>
            </w:r>
            <w:r w:rsidRPr="00387AD5">
              <w:rPr>
                <w:rFonts w:cstheme="minorHAnsi"/>
                <w:sz w:val="24"/>
                <w:szCs w:val="24"/>
                <w:lang w:val="en" w:eastAsia="en-GB"/>
              </w:rPr>
              <w:t>/Youngminds etc.?</w:t>
            </w:r>
          </w:p>
        </w:tc>
        <w:tc>
          <w:tcPr>
            <w:tcW w:w="1334" w:type="dxa"/>
          </w:tcPr>
          <w:p w14:paraId="5294F587" w14:textId="77777777" w:rsidR="005030E8" w:rsidRPr="00387AD5" w:rsidRDefault="005030E8" w:rsidP="00387AD5">
            <w:pPr>
              <w:spacing w:after="120"/>
              <w:rPr>
                <w:rFonts w:cstheme="minorHAnsi"/>
                <w:sz w:val="24"/>
                <w:szCs w:val="24"/>
              </w:rPr>
            </w:pPr>
          </w:p>
        </w:tc>
        <w:tc>
          <w:tcPr>
            <w:tcW w:w="709" w:type="dxa"/>
          </w:tcPr>
          <w:p w14:paraId="379C1788" w14:textId="77777777" w:rsidR="005030E8" w:rsidRPr="00387AD5" w:rsidRDefault="005030E8" w:rsidP="00387AD5">
            <w:pPr>
              <w:spacing w:after="120"/>
              <w:rPr>
                <w:rFonts w:cstheme="minorHAnsi"/>
                <w:sz w:val="24"/>
                <w:szCs w:val="24"/>
              </w:rPr>
            </w:pPr>
          </w:p>
        </w:tc>
        <w:tc>
          <w:tcPr>
            <w:tcW w:w="1743" w:type="dxa"/>
          </w:tcPr>
          <w:p w14:paraId="7A3F8DED" w14:textId="77777777" w:rsidR="005030E8" w:rsidRPr="00387AD5" w:rsidRDefault="005030E8" w:rsidP="00387AD5">
            <w:pPr>
              <w:spacing w:after="120"/>
              <w:rPr>
                <w:rFonts w:cstheme="minorHAnsi"/>
                <w:sz w:val="24"/>
                <w:szCs w:val="24"/>
              </w:rPr>
            </w:pPr>
          </w:p>
        </w:tc>
      </w:tr>
    </w:tbl>
    <w:p w14:paraId="47271D8D" w14:textId="77777777" w:rsidR="00387AD5" w:rsidRDefault="00387AD5" w:rsidP="00387AD5">
      <w:pPr>
        <w:spacing w:after="120"/>
      </w:pPr>
      <w:r>
        <w:br w:type="page"/>
      </w:r>
    </w:p>
    <w:tbl>
      <w:tblPr>
        <w:tblStyle w:val="TableGrid"/>
        <w:tblW w:w="0" w:type="auto"/>
        <w:tblLook w:val="04A0" w:firstRow="1" w:lastRow="0" w:firstColumn="1" w:lastColumn="0" w:noHBand="0" w:noVBand="1"/>
      </w:tblPr>
      <w:tblGrid>
        <w:gridCol w:w="13948"/>
      </w:tblGrid>
      <w:tr w:rsidR="00773AC1" w:rsidRPr="00387AD5" w14:paraId="3A3E4899" w14:textId="77777777" w:rsidTr="00773AC1">
        <w:tc>
          <w:tcPr>
            <w:tcW w:w="14174" w:type="dxa"/>
          </w:tcPr>
          <w:p w14:paraId="42A57C45" w14:textId="77777777" w:rsidR="00773AC1" w:rsidRPr="00E94B64" w:rsidRDefault="00773AC1" w:rsidP="00773AC1">
            <w:pPr>
              <w:rPr>
                <w:rFonts w:cstheme="minorHAnsi"/>
                <w:b/>
                <w:sz w:val="28"/>
                <w:szCs w:val="28"/>
              </w:rPr>
            </w:pPr>
            <w:r w:rsidRPr="00E94B64">
              <w:rPr>
                <w:rFonts w:cstheme="minorHAnsi"/>
                <w:b/>
                <w:sz w:val="28"/>
                <w:szCs w:val="28"/>
              </w:rPr>
              <w:lastRenderedPageBreak/>
              <w:t xml:space="preserve">Appendix </w:t>
            </w:r>
            <w:r w:rsidR="00387AD5" w:rsidRPr="00E94B64">
              <w:rPr>
                <w:rFonts w:cstheme="minorHAnsi"/>
                <w:b/>
                <w:sz w:val="28"/>
                <w:szCs w:val="28"/>
              </w:rPr>
              <w:t>A:</w:t>
            </w:r>
          </w:p>
          <w:p w14:paraId="619D38EF" w14:textId="77777777" w:rsidR="00E94B64" w:rsidRDefault="00E94B64" w:rsidP="00E94B64">
            <w:pPr>
              <w:pageBreakBefore/>
              <w:suppressAutoHyphens/>
              <w:autoSpaceDN w:val="0"/>
              <w:spacing w:after="0" w:line="240" w:lineRule="auto"/>
              <w:textAlignment w:val="baseline"/>
              <w:outlineLvl w:val="0"/>
              <w:rPr>
                <w:rFonts w:cstheme="minorHAnsi"/>
                <w:b/>
                <w:sz w:val="24"/>
                <w:szCs w:val="24"/>
              </w:rPr>
            </w:pPr>
          </w:p>
          <w:p w14:paraId="679E08CE" w14:textId="77777777" w:rsidR="00E94B64" w:rsidRDefault="00773AC1" w:rsidP="00E94B64">
            <w:pPr>
              <w:pageBreakBefore/>
              <w:suppressAutoHyphens/>
              <w:autoSpaceDN w:val="0"/>
              <w:spacing w:after="0" w:line="240" w:lineRule="auto"/>
              <w:textAlignment w:val="baseline"/>
              <w:outlineLvl w:val="0"/>
              <w:rPr>
                <w:rFonts w:cstheme="minorHAnsi"/>
                <w:b/>
                <w:sz w:val="24"/>
                <w:szCs w:val="24"/>
              </w:rPr>
            </w:pPr>
            <w:r w:rsidRPr="00113182">
              <w:rPr>
                <w:rFonts w:cstheme="minorHAnsi"/>
                <w:b/>
                <w:sz w:val="24"/>
                <w:szCs w:val="24"/>
              </w:rPr>
              <w:t>DfE Proforma for sharing information about Remote Learning on Schools Website deadline 25.</w:t>
            </w:r>
            <w:r w:rsidR="00E94B64">
              <w:rPr>
                <w:rFonts w:cstheme="minorHAnsi"/>
                <w:b/>
                <w:sz w:val="24"/>
                <w:szCs w:val="24"/>
              </w:rPr>
              <w:t>0</w:t>
            </w:r>
            <w:r w:rsidRPr="00113182">
              <w:rPr>
                <w:rFonts w:cstheme="minorHAnsi"/>
                <w:b/>
                <w:sz w:val="24"/>
                <w:szCs w:val="24"/>
              </w:rPr>
              <w:t>1.21</w:t>
            </w:r>
            <w:r w:rsidR="00E94B64">
              <w:rPr>
                <w:rFonts w:cstheme="minorHAnsi"/>
                <w:b/>
                <w:sz w:val="24"/>
                <w:szCs w:val="24"/>
              </w:rPr>
              <w:t>.</w:t>
            </w:r>
            <w:r w:rsidR="00387AD5" w:rsidRPr="00113182">
              <w:rPr>
                <w:rFonts w:cstheme="minorHAnsi"/>
                <w:b/>
                <w:sz w:val="24"/>
                <w:szCs w:val="24"/>
              </w:rPr>
              <w:t xml:space="preserve"> </w:t>
            </w:r>
          </w:p>
          <w:p w14:paraId="34C4BAD3" w14:textId="77777777" w:rsidR="00773AC1" w:rsidRPr="00113182" w:rsidRDefault="00773AC1" w:rsidP="00773AC1">
            <w:pPr>
              <w:pageBreakBefore/>
              <w:suppressAutoHyphens/>
              <w:autoSpaceDN w:val="0"/>
              <w:spacing w:after="240" w:line="240" w:lineRule="auto"/>
              <w:textAlignment w:val="baseline"/>
              <w:outlineLvl w:val="0"/>
              <w:rPr>
                <w:rFonts w:eastAsia="Times New Roman" w:cstheme="minorHAnsi"/>
                <w:b/>
                <w:sz w:val="24"/>
                <w:szCs w:val="24"/>
                <w:lang w:eastAsia="en-GB"/>
              </w:rPr>
            </w:pPr>
            <w:r w:rsidRPr="00113182">
              <w:rPr>
                <w:rFonts w:eastAsia="Times New Roman" w:cstheme="minorHAnsi"/>
                <w:b/>
                <w:sz w:val="24"/>
                <w:szCs w:val="24"/>
                <w:lang w:val="en" w:eastAsia="en-GB"/>
              </w:rPr>
              <w:t xml:space="preserve">Template for schools: share information about your remote education </w:t>
            </w:r>
          </w:p>
          <w:p w14:paraId="7A401162" w14:textId="77777777" w:rsidR="00773AC1" w:rsidRPr="00113182" w:rsidRDefault="00773AC1" w:rsidP="00773AC1">
            <w:pPr>
              <w:suppressAutoHyphens/>
              <w:autoSpaceDN w:val="0"/>
              <w:spacing w:after="240" w:line="288" w:lineRule="auto"/>
              <w:textAlignment w:val="baseline"/>
              <w:rPr>
                <w:rFonts w:eastAsia="Times New Roman" w:cstheme="minorHAnsi"/>
                <w:sz w:val="24"/>
                <w:szCs w:val="24"/>
                <w:lang w:eastAsia="en-GB"/>
              </w:rPr>
            </w:pPr>
            <w:r w:rsidRPr="00113182">
              <w:rPr>
                <w:rFonts w:eastAsia="Times New Roman" w:cstheme="minorHAnsi"/>
                <w:sz w:val="24"/>
                <w:szCs w:val="24"/>
                <w:lang w:eastAsia="en-GB"/>
              </w:rPr>
              <w:t xml:space="preserve">This optional template is designed to help school leaders share relevant information with pupils and parents or carers about how they will provide remote education. The information should be published on school websites by 25 January 2021 to support understanding of what pupils, parents and carers should expect during periods of school closure or pupil isolation relating to coronavirus (COVID-19). </w:t>
            </w:r>
          </w:p>
          <w:p w14:paraId="06E7C98D" w14:textId="77777777" w:rsidR="00773AC1" w:rsidRPr="00113182" w:rsidRDefault="00773AC1" w:rsidP="00773AC1">
            <w:pPr>
              <w:suppressAutoHyphens/>
              <w:autoSpaceDN w:val="0"/>
              <w:spacing w:after="240" w:line="288" w:lineRule="auto"/>
              <w:textAlignment w:val="baseline"/>
              <w:rPr>
                <w:rFonts w:eastAsia="Times New Roman" w:cstheme="minorHAnsi"/>
                <w:sz w:val="24"/>
                <w:szCs w:val="24"/>
                <w:lang w:eastAsia="en-GB"/>
              </w:rPr>
            </w:pPr>
            <w:r w:rsidRPr="00113182">
              <w:rPr>
                <w:rFonts w:eastAsia="Times New Roman" w:cstheme="minorHAnsi"/>
                <w:sz w:val="24"/>
                <w:szCs w:val="24"/>
                <w:lang w:eastAsia="en-GB"/>
              </w:rPr>
              <w:t>This is intended as an example template and school leaders can choose to use the most appropriate format for their setting. We recognise that not all questions will be relevant to your particular school and there may be additional information you wish to include. For example, special schools may want to include additional questions around access to wider support services that children and young people would normally receive in school, such as therapy sessions.</w:t>
            </w:r>
          </w:p>
          <w:p w14:paraId="052BDDE6" w14:textId="77777777" w:rsidR="00773AC1" w:rsidRDefault="00773AC1" w:rsidP="00773AC1">
            <w:pPr>
              <w:rPr>
                <w:rFonts w:eastAsia="Times New Roman" w:cstheme="minorHAnsi"/>
                <w:sz w:val="24"/>
                <w:szCs w:val="24"/>
                <w:lang w:eastAsia="en-GB"/>
              </w:rPr>
            </w:pPr>
            <w:r w:rsidRPr="00113182">
              <w:rPr>
                <w:rFonts w:eastAsia="Times New Roman" w:cstheme="minorHAnsi"/>
                <w:sz w:val="24"/>
                <w:szCs w:val="24"/>
                <w:lang w:eastAsia="en-GB"/>
              </w:rPr>
              <w:t xml:space="preserve">Schools can find further help and support on how to meet the expectations for remote education via the </w:t>
            </w:r>
            <w:hyperlink r:id="rId19" w:history="1">
              <w:r w:rsidRPr="00113182">
                <w:rPr>
                  <w:rFonts w:eastAsia="Times New Roman" w:cstheme="minorHAnsi"/>
                  <w:sz w:val="24"/>
                  <w:szCs w:val="24"/>
                  <w:lang w:eastAsia="en-GB"/>
                </w:rPr>
                <w:t>remote education good practice guide</w:t>
              </w:r>
            </w:hyperlink>
            <w:r w:rsidRPr="00113182">
              <w:rPr>
                <w:rFonts w:eastAsia="Times New Roman" w:cstheme="minorHAnsi"/>
                <w:sz w:val="24"/>
                <w:szCs w:val="24"/>
                <w:lang w:eastAsia="en-GB"/>
              </w:rPr>
              <w:t xml:space="preserve"> and </w:t>
            </w:r>
            <w:hyperlink r:id="rId20" w:history="1">
              <w:r w:rsidRPr="00113182">
                <w:rPr>
                  <w:rFonts w:eastAsia="Times New Roman" w:cstheme="minorHAnsi"/>
                  <w:sz w:val="24"/>
                  <w:szCs w:val="24"/>
                  <w:lang w:eastAsia="en-GB"/>
                </w:rPr>
                <w:t>school-led webinars</w:t>
              </w:r>
            </w:hyperlink>
            <w:r w:rsidRPr="00113182">
              <w:rPr>
                <w:rFonts w:eastAsia="Times New Roman" w:cstheme="minorHAnsi"/>
                <w:sz w:val="24"/>
                <w:szCs w:val="24"/>
                <w:lang w:eastAsia="en-GB"/>
              </w:rPr>
              <w:t>.</w:t>
            </w:r>
          </w:p>
          <w:p w14:paraId="7EEC7274" w14:textId="77777777" w:rsidR="00687761" w:rsidRPr="00113182" w:rsidRDefault="00687761" w:rsidP="00773AC1">
            <w:pPr>
              <w:rPr>
                <w:rFonts w:eastAsia="Times New Roman" w:cstheme="minorHAnsi"/>
                <w:sz w:val="24"/>
                <w:szCs w:val="24"/>
                <w:lang w:eastAsia="en-GB"/>
              </w:rPr>
            </w:pPr>
          </w:p>
          <w:p w14:paraId="4FEFCB4B" w14:textId="77777777" w:rsidR="00773AC1" w:rsidRPr="00113182" w:rsidRDefault="00773AC1" w:rsidP="00773AC1">
            <w:pPr>
              <w:pageBreakBefore/>
              <w:suppressAutoHyphens/>
              <w:autoSpaceDN w:val="0"/>
              <w:spacing w:after="240" w:line="240" w:lineRule="auto"/>
              <w:textAlignment w:val="baseline"/>
              <w:outlineLvl w:val="0"/>
              <w:rPr>
                <w:rFonts w:eastAsia="Times New Roman" w:cstheme="minorHAnsi"/>
                <w:b/>
                <w:sz w:val="24"/>
                <w:szCs w:val="24"/>
                <w:lang w:val="en" w:eastAsia="en-GB"/>
              </w:rPr>
            </w:pPr>
            <w:r w:rsidRPr="00113182">
              <w:rPr>
                <w:rFonts w:eastAsia="Times New Roman" w:cstheme="minorHAnsi"/>
                <w:b/>
                <w:sz w:val="24"/>
                <w:szCs w:val="24"/>
                <w:lang w:val="en" w:eastAsia="en-GB"/>
              </w:rPr>
              <w:t xml:space="preserve">Remote education provision: information for parents </w:t>
            </w:r>
          </w:p>
          <w:p w14:paraId="3D56DF87" w14:textId="77777777" w:rsidR="00773AC1" w:rsidRPr="00113182" w:rsidRDefault="00773AC1" w:rsidP="00773AC1">
            <w:pPr>
              <w:suppressAutoHyphens/>
              <w:autoSpaceDN w:val="0"/>
              <w:spacing w:before="100" w:after="120" w:line="288" w:lineRule="auto"/>
              <w:textAlignment w:val="baseline"/>
              <w:rPr>
                <w:rFonts w:eastAsia="Times New Roman" w:cstheme="minorHAnsi"/>
                <w:sz w:val="24"/>
                <w:szCs w:val="24"/>
                <w:lang w:val="en" w:eastAsia="en-GB"/>
              </w:rPr>
            </w:pPr>
            <w:r w:rsidRPr="00113182">
              <w:rPr>
                <w:rFonts w:eastAsia="Times New Roman" w:cstheme="minorHAnsi"/>
                <w:sz w:val="24"/>
                <w:szCs w:val="24"/>
                <w:lang w:val="en" w:eastAsia="en-GB"/>
              </w:rPr>
              <w:t xml:space="preserve">This information is intended to provide clarity and transparency to pupils and parents or carers about what to expect from remote education if local restrictions require entire cohorts (or bubbles) to remain at home. </w:t>
            </w:r>
          </w:p>
          <w:p w14:paraId="48CA0B5E" w14:textId="77777777" w:rsidR="00773AC1" w:rsidRPr="00113182" w:rsidRDefault="00773AC1" w:rsidP="00773AC1">
            <w:pPr>
              <w:suppressAutoHyphens/>
              <w:autoSpaceDN w:val="0"/>
              <w:spacing w:before="100" w:after="100" w:line="288" w:lineRule="auto"/>
              <w:textAlignment w:val="baseline"/>
              <w:rPr>
                <w:rFonts w:eastAsia="Times New Roman" w:cstheme="minorHAnsi"/>
                <w:sz w:val="24"/>
                <w:szCs w:val="24"/>
                <w:lang w:val="en" w:eastAsia="en-GB"/>
              </w:rPr>
            </w:pPr>
            <w:r w:rsidRPr="00113182">
              <w:rPr>
                <w:rFonts w:eastAsia="Times New Roman" w:cstheme="minorHAnsi"/>
                <w:sz w:val="24"/>
                <w:szCs w:val="24"/>
                <w:lang w:val="en" w:eastAsia="en-GB"/>
              </w:rPr>
              <w:t>For details of what to expect where individual pupils are self-isolating, please see the final section of this page.</w:t>
            </w:r>
          </w:p>
          <w:p w14:paraId="0A230060" w14:textId="77777777" w:rsidR="00773AC1" w:rsidRPr="00E94B64" w:rsidRDefault="00773AC1" w:rsidP="00387AD5">
            <w:pPr>
              <w:keepNext/>
              <w:suppressAutoHyphens/>
              <w:autoSpaceDN w:val="0"/>
              <w:spacing w:after="240" w:line="240" w:lineRule="auto"/>
              <w:textAlignment w:val="baseline"/>
              <w:outlineLvl w:val="1"/>
              <w:rPr>
                <w:rFonts w:eastAsia="Times New Roman" w:cstheme="minorHAnsi"/>
                <w:b/>
                <w:sz w:val="28"/>
                <w:szCs w:val="28"/>
                <w:lang w:val="en" w:eastAsia="en-GB"/>
              </w:rPr>
            </w:pPr>
            <w:r w:rsidRPr="00E94B64">
              <w:rPr>
                <w:rFonts w:eastAsia="Times New Roman" w:cstheme="minorHAnsi"/>
                <w:b/>
                <w:sz w:val="28"/>
                <w:szCs w:val="28"/>
                <w:lang w:val="en" w:eastAsia="en-GB"/>
              </w:rPr>
              <w:lastRenderedPageBreak/>
              <w:t>The remote curriculum: what is taught to pupils at home</w:t>
            </w:r>
          </w:p>
          <w:p w14:paraId="7BD21393" w14:textId="77777777" w:rsidR="00387AD5" w:rsidRPr="00E94B64" w:rsidRDefault="00773AC1" w:rsidP="00E94B64">
            <w:pPr>
              <w:suppressAutoHyphens/>
              <w:autoSpaceDN w:val="0"/>
              <w:spacing w:before="100" w:after="100" w:line="288" w:lineRule="auto"/>
              <w:textAlignment w:val="baseline"/>
              <w:rPr>
                <w:rFonts w:eastAsia="Times New Roman" w:cstheme="minorHAnsi"/>
                <w:sz w:val="24"/>
                <w:szCs w:val="24"/>
                <w:lang w:val="en" w:eastAsia="en-GB"/>
              </w:rPr>
            </w:pPr>
            <w:r w:rsidRPr="00113182">
              <w:rPr>
                <w:rFonts w:eastAsia="Times New Roman" w:cstheme="minorHAnsi"/>
                <w:sz w:val="24"/>
                <w:szCs w:val="24"/>
                <w:lang w:val="en" w:eastAsia="en-GB"/>
              </w:rPr>
              <w:t>A pupil’s first day or two of being educated remotely might look different from our standard approach, while we take all necessary actions to prepare for a longer period of remote teaching.</w:t>
            </w:r>
          </w:p>
          <w:p w14:paraId="4545F127" w14:textId="77777777" w:rsidR="00773AC1" w:rsidRPr="00113182" w:rsidRDefault="00773AC1" w:rsidP="00773AC1">
            <w:pPr>
              <w:keepNext/>
              <w:suppressAutoHyphens/>
              <w:autoSpaceDN w:val="0"/>
              <w:spacing w:before="360" w:after="240" w:line="240" w:lineRule="auto"/>
              <w:textAlignment w:val="baseline"/>
              <w:outlineLvl w:val="2"/>
              <w:rPr>
                <w:rFonts w:eastAsia="Times New Roman" w:cstheme="minorHAnsi"/>
                <w:b/>
                <w:bCs/>
                <w:sz w:val="24"/>
                <w:szCs w:val="24"/>
                <w:lang w:val="en" w:eastAsia="en-GB"/>
              </w:rPr>
            </w:pPr>
            <w:r w:rsidRPr="00113182">
              <w:rPr>
                <w:rFonts w:eastAsia="Times New Roman" w:cstheme="minorHAnsi"/>
                <w:b/>
                <w:bCs/>
                <w:sz w:val="24"/>
                <w:szCs w:val="24"/>
                <w:lang w:val="en" w:eastAsia="en-GB"/>
              </w:rPr>
              <w:t>What should my child expect from immediate remote education in the first day or two of pupils being sent home?</w:t>
            </w:r>
          </w:p>
          <w:tbl>
            <w:tblPr>
              <w:tblStyle w:val="TableGrid"/>
              <w:tblW w:w="0" w:type="auto"/>
              <w:shd w:val="clear" w:color="auto" w:fill="E7EDF5"/>
              <w:tblLook w:val="04A0" w:firstRow="1" w:lastRow="0" w:firstColumn="1" w:lastColumn="0" w:noHBand="0" w:noVBand="1"/>
            </w:tblPr>
            <w:tblGrid>
              <w:gridCol w:w="13722"/>
            </w:tblGrid>
            <w:tr w:rsidR="00113182" w:rsidRPr="00113182" w14:paraId="5EF562FD" w14:textId="77777777" w:rsidTr="00E94B64">
              <w:tc>
                <w:tcPr>
                  <w:tcW w:w="14174" w:type="dxa"/>
                  <w:shd w:val="clear" w:color="auto" w:fill="E7EDF5"/>
                </w:tcPr>
                <w:p w14:paraId="27413DA9" w14:textId="77777777" w:rsidR="00773AC1" w:rsidRDefault="00773AC1" w:rsidP="00773AC1">
                  <w:pPr>
                    <w:suppressAutoHyphens/>
                    <w:autoSpaceDN w:val="0"/>
                    <w:spacing w:after="240" w:line="288" w:lineRule="auto"/>
                    <w:textAlignment w:val="baseline"/>
                    <w:rPr>
                      <w:rFonts w:eastAsia="Times New Roman" w:cstheme="minorHAnsi"/>
                      <w:i/>
                      <w:sz w:val="24"/>
                      <w:szCs w:val="24"/>
                      <w:lang w:eastAsia="en-GB"/>
                    </w:rPr>
                  </w:pPr>
                  <w:r w:rsidRPr="00113182">
                    <w:rPr>
                      <w:rFonts w:eastAsia="Times New Roman" w:cstheme="minorHAnsi"/>
                      <w:i/>
                      <w:sz w:val="24"/>
                      <w:szCs w:val="24"/>
                      <w:lang w:eastAsia="en-GB"/>
                    </w:rPr>
                    <w:t>In this section, please describe briefly what remote education provision you will make available immediately. This may include, for example, sending pupils home with workbooks to complete independently in the first instance.</w:t>
                  </w:r>
                </w:p>
                <w:p w14:paraId="0CE743BB" w14:textId="77777777" w:rsidR="00113182" w:rsidRDefault="00113182" w:rsidP="00773AC1">
                  <w:pPr>
                    <w:suppressAutoHyphens/>
                    <w:autoSpaceDN w:val="0"/>
                    <w:spacing w:after="240" w:line="288" w:lineRule="auto"/>
                    <w:textAlignment w:val="baseline"/>
                    <w:rPr>
                      <w:rFonts w:eastAsia="Times New Roman" w:cstheme="minorHAnsi"/>
                      <w:i/>
                      <w:sz w:val="24"/>
                      <w:szCs w:val="24"/>
                      <w:lang w:eastAsia="en-GB"/>
                    </w:rPr>
                  </w:pPr>
                </w:p>
                <w:p w14:paraId="1F1E0D6A" w14:textId="77777777" w:rsidR="00113182" w:rsidRPr="00113182" w:rsidRDefault="00113182" w:rsidP="00773AC1">
                  <w:pPr>
                    <w:suppressAutoHyphens/>
                    <w:autoSpaceDN w:val="0"/>
                    <w:spacing w:after="240" w:line="288" w:lineRule="auto"/>
                    <w:textAlignment w:val="baseline"/>
                    <w:rPr>
                      <w:rFonts w:eastAsia="Times New Roman" w:cstheme="minorHAnsi"/>
                      <w:i/>
                      <w:sz w:val="24"/>
                      <w:szCs w:val="24"/>
                      <w:lang w:eastAsia="en-GB"/>
                    </w:rPr>
                  </w:pPr>
                </w:p>
              </w:tc>
            </w:tr>
          </w:tbl>
          <w:p w14:paraId="06E368B1" w14:textId="77777777" w:rsidR="00773AC1" w:rsidRPr="00113182" w:rsidRDefault="00773AC1" w:rsidP="00773AC1">
            <w:pPr>
              <w:keepNext/>
              <w:suppressAutoHyphens/>
              <w:autoSpaceDN w:val="0"/>
              <w:spacing w:before="360" w:after="240" w:line="240" w:lineRule="auto"/>
              <w:textAlignment w:val="baseline"/>
              <w:outlineLvl w:val="2"/>
              <w:rPr>
                <w:rFonts w:eastAsia="Times New Roman" w:cstheme="minorHAnsi"/>
                <w:b/>
                <w:bCs/>
                <w:sz w:val="24"/>
                <w:szCs w:val="24"/>
                <w:lang w:val="en" w:eastAsia="en-GB"/>
              </w:rPr>
            </w:pPr>
            <w:r w:rsidRPr="00113182">
              <w:rPr>
                <w:rFonts w:eastAsia="Times New Roman" w:cstheme="minorHAnsi"/>
                <w:b/>
                <w:bCs/>
                <w:sz w:val="24"/>
                <w:szCs w:val="24"/>
                <w:lang w:val="en" w:eastAsia="en-GB"/>
              </w:rPr>
              <w:t>Following the first few days of remote education, will my child be taught broadly the same curriculum as they would if they were in school?</w:t>
            </w:r>
          </w:p>
          <w:tbl>
            <w:tblPr>
              <w:tblStyle w:val="TableGrid"/>
              <w:tblW w:w="0" w:type="auto"/>
              <w:tblLook w:val="04A0" w:firstRow="1" w:lastRow="0" w:firstColumn="1" w:lastColumn="0" w:noHBand="0" w:noVBand="1"/>
            </w:tblPr>
            <w:tblGrid>
              <w:gridCol w:w="13722"/>
            </w:tblGrid>
            <w:tr w:rsidR="00113182" w:rsidRPr="00113182" w14:paraId="7984E817" w14:textId="77777777" w:rsidTr="00E94B64">
              <w:tc>
                <w:tcPr>
                  <w:tcW w:w="14174" w:type="dxa"/>
                  <w:shd w:val="clear" w:color="auto" w:fill="DBE5F1" w:themeFill="accent1" w:themeFillTint="33"/>
                </w:tcPr>
                <w:p w14:paraId="5D340D8A" w14:textId="77777777" w:rsidR="00773AC1" w:rsidRPr="00113182" w:rsidRDefault="00773AC1" w:rsidP="00B22C14">
                  <w:pPr>
                    <w:suppressAutoHyphens/>
                    <w:autoSpaceDN w:val="0"/>
                    <w:spacing w:after="240" w:line="288" w:lineRule="auto"/>
                    <w:textAlignment w:val="baseline"/>
                    <w:rPr>
                      <w:rFonts w:eastAsia="Times New Roman" w:cstheme="minorHAnsi"/>
                      <w:i/>
                      <w:sz w:val="24"/>
                      <w:szCs w:val="24"/>
                      <w:lang w:eastAsia="en-GB"/>
                    </w:rPr>
                  </w:pPr>
                  <w:r w:rsidRPr="00113182">
                    <w:rPr>
                      <w:rFonts w:eastAsia="Times New Roman" w:cstheme="minorHAnsi"/>
                      <w:i/>
                      <w:sz w:val="24"/>
                      <w:szCs w:val="24"/>
                      <w:lang w:eastAsia="en-GB"/>
                    </w:rPr>
                    <w:t>Please see below some statements that may be helpful. In this section, please delete all statements that do not apply, and add details if appropriate:</w:t>
                  </w:r>
                </w:p>
                <w:p w14:paraId="30F84CA9" w14:textId="77777777" w:rsidR="00773AC1" w:rsidRPr="00113182" w:rsidRDefault="00773AC1" w:rsidP="00B22C14">
                  <w:pPr>
                    <w:numPr>
                      <w:ilvl w:val="0"/>
                      <w:numId w:val="14"/>
                    </w:numPr>
                    <w:suppressAutoHyphens/>
                    <w:autoSpaceDN w:val="0"/>
                    <w:spacing w:before="100" w:after="120" w:line="240" w:lineRule="auto"/>
                    <w:textAlignment w:val="baseline"/>
                    <w:rPr>
                      <w:rFonts w:eastAsia="Times New Roman" w:cstheme="minorHAnsi"/>
                      <w:i/>
                      <w:sz w:val="24"/>
                      <w:szCs w:val="24"/>
                      <w:lang w:val="en" w:eastAsia="en-GB"/>
                    </w:rPr>
                  </w:pPr>
                  <w:r w:rsidRPr="00113182">
                    <w:rPr>
                      <w:rFonts w:eastAsia="Times New Roman" w:cstheme="minorHAnsi"/>
                      <w:i/>
                      <w:sz w:val="24"/>
                      <w:szCs w:val="24"/>
                      <w:lang w:val="en" w:eastAsia="en-GB"/>
                    </w:rPr>
                    <w:t>We teach the same curriculum remotely as we do in school.</w:t>
                  </w:r>
                </w:p>
                <w:p w14:paraId="40A1CDF4" w14:textId="77777777" w:rsidR="00773AC1" w:rsidRPr="00113182" w:rsidRDefault="00773AC1" w:rsidP="00B22C14">
                  <w:pPr>
                    <w:numPr>
                      <w:ilvl w:val="0"/>
                      <w:numId w:val="14"/>
                    </w:numPr>
                    <w:suppressAutoHyphens/>
                    <w:autoSpaceDN w:val="0"/>
                    <w:spacing w:before="100" w:after="120" w:line="240" w:lineRule="auto"/>
                    <w:textAlignment w:val="baseline"/>
                    <w:rPr>
                      <w:rFonts w:eastAsia="Times New Roman" w:cstheme="minorHAnsi"/>
                      <w:i/>
                      <w:sz w:val="24"/>
                      <w:szCs w:val="24"/>
                      <w:lang w:eastAsia="en-GB"/>
                    </w:rPr>
                  </w:pPr>
                  <w:r w:rsidRPr="00113182">
                    <w:rPr>
                      <w:rFonts w:eastAsia="Times New Roman" w:cstheme="minorHAnsi"/>
                      <w:i/>
                      <w:sz w:val="24"/>
                      <w:szCs w:val="24"/>
                      <w:lang w:val="en" w:eastAsia="en-GB"/>
                    </w:rPr>
                    <w:t xml:space="preserve">We teach the same curriculum remotely as we do in school wherever possible and appropriate. However, we have needed to make some adaptations in some subjects. For example, </w:t>
                  </w:r>
                  <w:r w:rsidRPr="00113182">
                    <w:rPr>
                      <w:rFonts w:eastAsia="Times New Roman" w:cstheme="minorHAnsi"/>
                      <w:i/>
                      <w:sz w:val="24"/>
                      <w:szCs w:val="24"/>
                      <w:lang w:eastAsia="en-GB"/>
                    </w:rPr>
                    <w:t>(please give examples of the kinds of changes you make to the planned curriculum when teaching remotely)</w:t>
                  </w:r>
                </w:p>
                <w:p w14:paraId="1A66EC53" w14:textId="77777777" w:rsidR="00113182" w:rsidRPr="00687761" w:rsidRDefault="00773AC1" w:rsidP="00687761">
                  <w:pPr>
                    <w:numPr>
                      <w:ilvl w:val="0"/>
                      <w:numId w:val="14"/>
                    </w:numPr>
                    <w:suppressAutoHyphens/>
                    <w:autoSpaceDN w:val="0"/>
                    <w:spacing w:before="100" w:after="120" w:line="240" w:lineRule="auto"/>
                    <w:textAlignment w:val="baseline"/>
                    <w:rPr>
                      <w:rFonts w:eastAsia="Times New Roman" w:cstheme="minorHAnsi"/>
                      <w:sz w:val="24"/>
                      <w:szCs w:val="24"/>
                      <w:lang w:val="en" w:eastAsia="en-GB"/>
                    </w:rPr>
                  </w:pPr>
                  <w:r w:rsidRPr="00113182">
                    <w:rPr>
                      <w:rFonts w:eastAsia="Times New Roman" w:cstheme="minorHAnsi"/>
                      <w:i/>
                      <w:sz w:val="24"/>
                      <w:szCs w:val="24"/>
                      <w:lang w:val="en" w:eastAsia="en-GB"/>
                    </w:rPr>
                    <w:t>We teach a different curriculum remotely to that which we teach in school. For example, (please summarise the nature of the remote curriculum and how and why it differs from the in-school curriculum</w:t>
                  </w:r>
                  <w:r w:rsidRPr="00113182">
                    <w:rPr>
                      <w:rFonts w:eastAsia="Times New Roman" w:cstheme="minorHAnsi"/>
                      <w:sz w:val="24"/>
                      <w:szCs w:val="24"/>
                      <w:lang w:val="en" w:eastAsia="en-GB"/>
                    </w:rPr>
                    <w:t>)</w:t>
                  </w:r>
                </w:p>
              </w:tc>
            </w:tr>
          </w:tbl>
          <w:p w14:paraId="7AC8C68B" w14:textId="77777777" w:rsidR="00773AC1" w:rsidRPr="00E94B64" w:rsidRDefault="00773AC1" w:rsidP="00E94B64">
            <w:pPr>
              <w:keepNext/>
              <w:suppressAutoHyphens/>
              <w:autoSpaceDN w:val="0"/>
              <w:spacing w:after="240" w:line="240" w:lineRule="auto"/>
              <w:textAlignment w:val="baseline"/>
              <w:outlineLvl w:val="1"/>
              <w:rPr>
                <w:rFonts w:eastAsia="Times New Roman" w:cstheme="minorHAnsi"/>
                <w:b/>
                <w:sz w:val="28"/>
                <w:szCs w:val="28"/>
                <w:lang w:val="en" w:eastAsia="en-GB"/>
              </w:rPr>
            </w:pPr>
            <w:r w:rsidRPr="00E94B64">
              <w:rPr>
                <w:rFonts w:eastAsia="Times New Roman" w:cstheme="minorHAnsi"/>
                <w:b/>
                <w:sz w:val="28"/>
                <w:szCs w:val="28"/>
                <w:lang w:val="en" w:eastAsia="en-GB"/>
              </w:rPr>
              <w:lastRenderedPageBreak/>
              <w:t>Remote teaching and study time each day</w:t>
            </w:r>
          </w:p>
          <w:p w14:paraId="0375BD02" w14:textId="77777777" w:rsidR="00773AC1" w:rsidRPr="00113182" w:rsidRDefault="00773AC1" w:rsidP="00773AC1">
            <w:pPr>
              <w:keepNext/>
              <w:suppressAutoHyphens/>
              <w:autoSpaceDN w:val="0"/>
              <w:spacing w:before="360" w:after="240" w:line="240" w:lineRule="auto"/>
              <w:textAlignment w:val="baseline"/>
              <w:outlineLvl w:val="2"/>
              <w:rPr>
                <w:rFonts w:eastAsia="Times New Roman" w:cstheme="minorHAnsi"/>
                <w:b/>
                <w:bCs/>
                <w:sz w:val="24"/>
                <w:szCs w:val="24"/>
                <w:lang w:val="en" w:eastAsia="en-GB"/>
              </w:rPr>
            </w:pPr>
            <w:r w:rsidRPr="00113182">
              <w:rPr>
                <w:rFonts w:eastAsia="Times New Roman" w:cstheme="minorHAnsi"/>
                <w:b/>
                <w:bCs/>
                <w:sz w:val="24"/>
                <w:szCs w:val="24"/>
                <w:lang w:val="en" w:eastAsia="en-GB"/>
              </w:rPr>
              <w:t>How long can I expect work set by the school to take my child each day?</w:t>
            </w:r>
          </w:p>
          <w:p w14:paraId="56E0A89A" w14:textId="77777777" w:rsidR="00773AC1" w:rsidRPr="00113182" w:rsidRDefault="00773AC1" w:rsidP="00773AC1">
            <w:pPr>
              <w:suppressAutoHyphens/>
              <w:autoSpaceDN w:val="0"/>
              <w:spacing w:before="100" w:after="240" w:line="288" w:lineRule="auto"/>
              <w:textAlignment w:val="baseline"/>
              <w:rPr>
                <w:rFonts w:eastAsia="Times New Roman" w:cstheme="minorHAnsi"/>
                <w:sz w:val="24"/>
                <w:szCs w:val="24"/>
                <w:lang w:val="en" w:eastAsia="en-GB"/>
              </w:rPr>
            </w:pPr>
            <w:r w:rsidRPr="00113182">
              <w:rPr>
                <w:rFonts w:eastAsia="Times New Roman" w:cstheme="minorHAnsi"/>
                <w:sz w:val="24"/>
                <w:szCs w:val="24"/>
                <w:lang w:val="en" w:eastAsia="en-GB"/>
              </w:rPr>
              <w:t>We expect that remote education (including remote teaching and independent work) will take pupils broadly the following number of hours each day:</w:t>
            </w:r>
          </w:p>
          <w:tbl>
            <w:tblPr>
              <w:tblW w:w="13858" w:type="dxa"/>
              <w:tblCellMar>
                <w:left w:w="10" w:type="dxa"/>
                <w:right w:w="10" w:type="dxa"/>
              </w:tblCellMar>
              <w:tblLook w:val="0000" w:firstRow="0" w:lastRow="0" w:firstColumn="0" w:lastColumn="0" w:noHBand="0" w:noVBand="0"/>
            </w:tblPr>
            <w:tblGrid>
              <w:gridCol w:w="5112"/>
              <w:gridCol w:w="8746"/>
            </w:tblGrid>
            <w:tr w:rsidR="00773AC1" w:rsidRPr="00387AD5" w14:paraId="5D4BA333" w14:textId="77777777" w:rsidTr="00E94B64">
              <w:tc>
                <w:tcPr>
                  <w:tcW w:w="511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03B1029A" w14:textId="77777777" w:rsidR="00773AC1" w:rsidRPr="00113182" w:rsidRDefault="00773AC1" w:rsidP="00B22C14">
                  <w:pPr>
                    <w:suppressAutoHyphens/>
                    <w:autoSpaceDN w:val="0"/>
                    <w:spacing w:before="100" w:after="240" w:line="288" w:lineRule="auto"/>
                    <w:textAlignment w:val="baseline"/>
                    <w:rPr>
                      <w:rFonts w:eastAsia="Times New Roman" w:cstheme="minorHAnsi"/>
                      <w:b/>
                      <w:bCs/>
                      <w:iCs/>
                      <w:sz w:val="24"/>
                      <w:szCs w:val="24"/>
                      <w:lang w:val="en" w:eastAsia="en-GB"/>
                    </w:rPr>
                  </w:pPr>
                  <w:r w:rsidRPr="00113182">
                    <w:rPr>
                      <w:rFonts w:eastAsia="Times New Roman" w:cstheme="minorHAnsi"/>
                      <w:b/>
                      <w:bCs/>
                      <w:iCs/>
                      <w:sz w:val="24"/>
                      <w:szCs w:val="24"/>
                      <w:lang w:val="en" w:eastAsia="en-GB"/>
                    </w:rPr>
                    <w:t>Primary school-aged pupils</w:t>
                  </w:r>
                </w:p>
              </w:tc>
              <w:tc>
                <w:tcPr>
                  <w:tcW w:w="874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38BD7B94" w14:textId="77777777" w:rsidR="00773AC1" w:rsidRDefault="00773AC1" w:rsidP="00B22C14">
                  <w:pPr>
                    <w:suppressAutoHyphens/>
                    <w:autoSpaceDN w:val="0"/>
                    <w:spacing w:before="100" w:after="240" w:line="288" w:lineRule="auto"/>
                    <w:textAlignment w:val="baseline"/>
                    <w:rPr>
                      <w:rFonts w:eastAsia="Times New Roman" w:cstheme="minorHAnsi"/>
                      <w:i/>
                      <w:sz w:val="24"/>
                      <w:szCs w:val="24"/>
                      <w:lang w:val="en" w:eastAsia="en-GB"/>
                    </w:rPr>
                  </w:pPr>
                  <w:r w:rsidRPr="00113182">
                    <w:rPr>
                      <w:rFonts w:eastAsia="Times New Roman" w:cstheme="minorHAnsi"/>
                      <w:i/>
                      <w:sz w:val="24"/>
                      <w:szCs w:val="24"/>
                      <w:lang w:val="en" w:eastAsia="en-GB"/>
                    </w:rPr>
                    <w:t xml:space="preserve">(Number of hours – there are </w:t>
                  </w:r>
                  <w:hyperlink r:id="rId21" w:anchor="res" w:history="1">
                    <w:r w:rsidRPr="00113182">
                      <w:rPr>
                        <w:rFonts w:eastAsia="Times New Roman" w:cstheme="minorHAnsi"/>
                        <w:i/>
                        <w:sz w:val="24"/>
                        <w:szCs w:val="24"/>
                        <w:u w:val="single"/>
                        <w:lang w:val="en" w:eastAsia="en-GB"/>
                      </w:rPr>
                      <w:t>minimum expectations</w:t>
                    </w:r>
                  </w:hyperlink>
                  <w:r w:rsidRPr="00113182">
                    <w:rPr>
                      <w:rFonts w:eastAsia="Times New Roman" w:cstheme="minorHAnsi"/>
                      <w:i/>
                      <w:sz w:val="24"/>
                      <w:szCs w:val="24"/>
                      <w:lang w:val="en" w:eastAsia="en-GB"/>
                    </w:rPr>
                    <w:t xml:space="preserve"> for remote provision. Consider breaking this information down by key stage or year group if applicable)</w:t>
                  </w:r>
                </w:p>
                <w:p w14:paraId="583AA7FE" w14:textId="77777777" w:rsidR="00113182" w:rsidRPr="00387AD5" w:rsidRDefault="00113182" w:rsidP="00B22C14">
                  <w:pPr>
                    <w:suppressAutoHyphens/>
                    <w:autoSpaceDN w:val="0"/>
                    <w:spacing w:before="100" w:after="240" w:line="288" w:lineRule="auto"/>
                    <w:textAlignment w:val="baseline"/>
                    <w:rPr>
                      <w:rFonts w:eastAsia="Times New Roman" w:cstheme="minorHAnsi"/>
                      <w:i/>
                      <w:color w:val="C00000"/>
                      <w:sz w:val="24"/>
                      <w:szCs w:val="24"/>
                      <w:lang w:eastAsia="en-GB"/>
                    </w:rPr>
                  </w:pPr>
                </w:p>
              </w:tc>
            </w:tr>
            <w:tr w:rsidR="00773AC1" w:rsidRPr="00387AD5" w14:paraId="1FA56F44" w14:textId="77777777" w:rsidTr="00E94B64">
              <w:tc>
                <w:tcPr>
                  <w:tcW w:w="511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39C0B2E5" w14:textId="77777777" w:rsidR="00773AC1" w:rsidRPr="00113182" w:rsidRDefault="00773AC1" w:rsidP="00B22C14">
                  <w:pPr>
                    <w:suppressAutoHyphens/>
                    <w:autoSpaceDN w:val="0"/>
                    <w:spacing w:before="100" w:after="240" w:line="288" w:lineRule="auto"/>
                    <w:textAlignment w:val="baseline"/>
                    <w:rPr>
                      <w:rFonts w:eastAsia="Times New Roman" w:cstheme="minorHAnsi"/>
                      <w:b/>
                      <w:bCs/>
                      <w:iCs/>
                      <w:sz w:val="24"/>
                      <w:szCs w:val="24"/>
                      <w:lang w:val="en" w:eastAsia="en-GB"/>
                    </w:rPr>
                  </w:pPr>
                  <w:r w:rsidRPr="00113182">
                    <w:rPr>
                      <w:rFonts w:eastAsia="Times New Roman" w:cstheme="minorHAnsi"/>
                      <w:b/>
                      <w:bCs/>
                      <w:iCs/>
                      <w:sz w:val="24"/>
                      <w:szCs w:val="24"/>
                      <w:lang w:val="en" w:eastAsia="en-GB"/>
                    </w:rPr>
                    <w:t>Secondary school-aged pupils not working towards formal qualifications this year</w:t>
                  </w:r>
                </w:p>
              </w:tc>
              <w:tc>
                <w:tcPr>
                  <w:tcW w:w="874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309BCD17" w14:textId="77777777" w:rsidR="00773AC1" w:rsidRDefault="00773AC1" w:rsidP="00B22C14">
                  <w:pPr>
                    <w:suppressAutoHyphens/>
                    <w:autoSpaceDN w:val="0"/>
                    <w:spacing w:before="100" w:after="240" w:line="288" w:lineRule="auto"/>
                    <w:textAlignment w:val="baseline"/>
                    <w:rPr>
                      <w:rFonts w:eastAsia="Times New Roman" w:cstheme="minorHAnsi"/>
                      <w:color w:val="C00000"/>
                      <w:sz w:val="24"/>
                      <w:szCs w:val="24"/>
                      <w:lang w:val="en" w:eastAsia="en-GB"/>
                    </w:rPr>
                  </w:pPr>
                </w:p>
                <w:p w14:paraId="6417B349" w14:textId="77777777" w:rsidR="00113182" w:rsidRDefault="00113182" w:rsidP="00B22C14">
                  <w:pPr>
                    <w:suppressAutoHyphens/>
                    <w:autoSpaceDN w:val="0"/>
                    <w:spacing w:before="100" w:after="240" w:line="288" w:lineRule="auto"/>
                    <w:textAlignment w:val="baseline"/>
                    <w:rPr>
                      <w:rFonts w:eastAsia="Times New Roman" w:cstheme="minorHAnsi"/>
                      <w:color w:val="C00000"/>
                      <w:sz w:val="24"/>
                      <w:szCs w:val="24"/>
                      <w:lang w:val="en" w:eastAsia="en-GB"/>
                    </w:rPr>
                  </w:pPr>
                </w:p>
                <w:p w14:paraId="7C45DFBE" w14:textId="77777777" w:rsidR="00113182" w:rsidRPr="00387AD5" w:rsidRDefault="00113182" w:rsidP="00B22C14">
                  <w:pPr>
                    <w:suppressAutoHyphens/>
                    <w:autoSpaceDN w:val="0"/>
                    <w:spacing w:before="100" w:after="240" w:line="288" w:lineRule="auto"/>
                    <w:textAlignment w:val="baseline"/>
                    <w:rPr>
                      <w:rFonts w:eastAsia="Times New Roman" w:cstheme="minorHAnsi"/>
                      <w:color w:val="C00000"/>
                      <w:sz w:val="24"/>
                      <w:szCs w:val="24"/>
                      <w:lang w:val="en" w:eastAsia="en-GB"/>
                    </w:rPr>
                  </w:pPr>
                </w:p>
              </w:tc>
            </w:tr>
            <w:tr w:rsidR="00773AC1" w:rsidRPr="00387AD5" w14:paraId="7A5D069F" w14:textId="77777777" w:rsidTr="00E94B64">
              <w:tc>
                <w:tcPr>
                  <w:tcW w:w="511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28AA4544" w14:textId="77777777" w:rsidR="00773AC1" w:rsidRPr="00113182" w:rsidRDefault="00773AC1" w:rsidP="00B22C14">
                  <w:pPr>
                    <w:suppressAutoHyphens/>
                    <w:autoSpaceDN w:val="0"/>
                    <w:spacing w:before="100" w:after="240" w:line="288" w:lineRule="auto"/>
                    <w:textAlignment w:val="baseline"/>
                    <w:rPr>
                      <w:rFonts w:eastAsia="Times New Roman" w:cstheme="minorHAnsi"/>
                      <w:b/>
                      <w:bCs/>
                      <w:iCs/>
                      <w:sz w:val="24"/>
                      <w:szCs w:val="24"/>
                      <w:lang w:val="en" w:eastAsia="en-GB"/>
                    </w:rPr>
                  </w:pPr>
                  <w:r w:rsidRPr="00113182">
                    <w:rPr>
                      <w:rFonts w:eastAsia="Times New Roman" w:cstheme="minorHAnsi"/>
                      <w:b/>
                      <w:bCs/>
                      <w:iCs/>
                      <w:sz w:val="24"/>
                      <w:szCs w:val="24"/>
                      <w:lang w:val="en" w:eastAsia="en-GB"/>
                    </w:rPr>
                    <w:t>Secondary school-aged pupils working towards formal qualifications this year</w:t>
                  </w:r>
                </w:p>
              </w:tc>
              <w:tc>
                <w:tcPr>
                  <w:tcW w:w="874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27301912" w14:textId="77777777" w:rsidR="00773AC1" w:rsidRDefault="00773AC1" w:rsidP="00B22C14">
                  <w:pPr>
                    <w:suppressAutoHyphens/>
                    <w:autoSpaceDN w:val="0"/>
                    <w:spacing w:before="100" w:after="240" w:line="288" w:lineRule="auto"/>
                    <w:textAlignment w:val="baseline"/>
                    <w:rPr>
                      <w:rFonts w:eastAsia="Times New Roman" w:cstheme="minorHAnsi"/>
                      <w:color w:val="C00000"/>
                      <w:sz w:val="24"/>
                      <w:szCs w:val="24"/>
                      <w:lang w:val="en" w:eastAsia="en-GB"/>
                    </w:rPr>
                  </w:pPr>
                </w:p>
                <w:p w14:paraId="7B3E996F" w14:textId="77777777" w:rsidR="00113182" w:rsidRDefault="00113182" w:rsidP="00B22C14">
                  <w:pPr>
                    <w:suppressAutoHyphens/>
                    <w:autoSpaceDN w:val="0"/>
                    <w:spacing w:before="100" w:after="240" w:line="288" w:lineRule="auto"/>
                    <w:textAlignment w:val="baseline"/>
                    <w:rPr>
                      <w:rFonts w:eastAsia="Times New Roman" w:cstheme="minorHAnsi"/>
                      <w:color w:val="C00000"/>
                      <w:sz w:val="24"/>
                      <w:szCs w:val="24"/>
                      <w:lang w:val="en" w:eastAsia="en-GB"/>
                    </w:rPr>
                  </w:pPr>
                </w:p>
                <w:p w14:paraId="2B91259F" w14:textId="77777777" w:rsidR="00113182" w:rsidRPr="00387AD5" w:rsidRDefault="00113182" w:rsidP="00B22C14">
                  <w:pPr>
                    <w:suppressAutoHyphens/>
                    <w:autoSpaceDN w:val="0"/>
                    <w:spacing w:before="100" w:after="240" w:line="288" w:lineRule="auto"/>
                    <w:textAlignment w:val="baseline"/>
                    <w:rPr>
                      <w:rFonts w:eastAsia="Times New Roman" w:cstheme="minorHAnsi"/>
                      <w:color w:val="C00000"/>
                      <w:sz w:val="24"/>
                      <w:szCs w:val="24"/>
                      <w:lang w:val="en" w:eastAsia="en-GB"/>
                    </w:rPr>
                  </w:pPr>
                </w:p>
              </w:tc>
            </w:tr>
          </w:tbl>
          <w:p w14:paraId="5DD3F500" w14:textId="77777777" w:rsidR="00773AC1" w:rsidRDefault="00773AC1" w:rsidP="00773AC1">
            <w:pPr>
              <w:rPr>
                <w:rFonts w:cstheme="minorHAnsi"/>
                <w:color w:val="C00000"/>
                <w:sz w:val="24"/>
                <w:szCs w:val="24"/>
              </w:rPr>
            </w:pPr>
          </w:p>
          <w:p w14:paraId="276AE8ED" w14:textId="77777777" w:rsidR="00113182" w:rsidRDefault="00113182" w:rsidP="00773AC1">
            <w:pPr>
              <w:rPr>
                <w:rFonts w:cstheme="minorHAnsi"/>
                <w:color w:val="C00000"/>
                <w:sz w:val="24"/>
                <w:szCs w:val="24"/>
              </w:rPr>
            </w:pPr>
          </w:p>
          <w:p w14:paraId="4B76A377" w14:textId="77777777" w:rsidR="00773AC1" w:rsidRPr="00E94B64" w:rsidRDefault="00773AC1" w:rsidP="00E94B64">
            <w:pPr>
              <w:keepNext/>
              <w:suppressAutoHyphens/>
              <w:autoSpaceDN w:val="0"/>
              <w:spacing w:after="240" w:line="240" w:lineRule="auto"/>
              <w:textAlignment w:val="baseline"/>
              <w:outlineLvl w:val="1"/>
              <w:rPr>
                <w:rFonts w:eastAsia="Times New Roman" w:cstheme="minorHAnsi"/>
                <w:b/>
                <w:sz w:val="28"/>
                <w:szCs w:val="28"/>
                <w:lang w:val="en" w:eastAsia="en-GB"/>
              </w:rPr>
            </w:pPr>
            <w:r w:rsidRPr="00E94B64">
              <w:rPr>
                <w:rFonts w:eastAsia="Times New Roman" w:cstheme="minorHAnsi"/>
                <w:b/>
                <w:sz w:val="28"/>
                <w:szCs w:val="28"/>
                <w:lang w:val="en" w:eastAsia="en-GB"/>
              </w:rPr>
              <w:lastRenderedPageBreak/>
              <w:t>Accessing remote education</w:t>
            </w:r>
          </w:p>
          <w:p w14:paraId="2169DE21" w14:textId="77777777" w:rsidR="00773AC1" w:rsidRPr="00113182" w:rsidRDefault="00773AC1" w:rsidP="00773AC1">
            <w:pPr>
              <w:keepNext/>
              <w:suppressAutoHyphens/>
              <w:autoSpaceDN w:val="0"/>
              <w:spacing w:before="360" w:after="240" w:line="240" w:lineRule="auto"/>
              <w:textAlignment w:val="baseline"/>
              <w:outlineLvl w:val="2"/>
              <w:rPr>
                <w:rFonts w:eastAsia="Times New Roman" w:cstheme="minorHAnsi"/>
                <w:b/>
                <w:bCs/>
                <w:sz w:val="24"/>
                <w:szCs w:val="24"/>
                <w:lang w:val="en" w:eastAsia="en-GB"/>
              </w:rPr>
            </w:pPr>
            <w:r w:rsidRPr="00113182">
              <w:rPr>
                <w:rFonts w:eastAsia="Times New Roman" w:cstheme="minorHAnsi"/>
                <w:b/>
                <w:bCs/>
                <w:sz w:val="24"/>
                <w:szCs w:val="24"/>
                <w:lang w:val="en" w:eastAsia="en-GB"/>
              </w:rPr>
              <w:t>How will my child access any online remote education you are providing?</w:t>
            </w:r>
          </w:p>
          <w:tbl>
            <w:tblPr>
              <w:tblStyle w:val="TableGrid"/>
              <w:tblW w:w="0" w:type="auto"/>
              <w:tblLook w:val="04A0" w:firstRow="1" w:lastRow="0" w:firstColumn="1" w:lastColumn="0" w:noHBand="0" w:noVBand="1"/>
            </w:tblPr>
            <w:tblGrid>
              <w:gridCol w:w="13722"/>
            </w:tblGrid>
            <w:tr w:rsidR="00113182" w:rsidRPr="00113182" w14:paraId="40041427" w14:textId="77777777" w:rsidTr="00E94B64">
              <w:tc>
                <w:tcPr>
                  <w:tcW w:w="14174" w:type="dxa"/>
                  <w:shd w:val="clear" w:color="auto" w:fill="DBE5F1" w:themeFill="accent1" w:themeFillTint="33"/>
                </w:tcPr>
                <w:p w14:paraId="757B5FEB" w14:textId="77777777" w:rsidR="00773AC1" w:rsidRPr="00113182" w:rsidRDefault="00773AC1" w:rsidP="00B22C14">
                  <w:pPr>
                    <w:suppressAutoHyphens/>
                    <w:autoSpaceDN w:val="0"/>
                    <w:spacing w:after="240" w:line="288" w:lineRule="auto"/>
                    <w:textAlignment w:val="baseline"/>
                    <w:rPr>
                      <w:rFonts w:eastAsia="Times New Roman" w:cstheme="minorHAnsi"/>
                      <w:i/>
                      <w:iCs/>
                      <w:sz w:val="24"/>
                      <w:szCs w:val="24"/>
                      <w:lang w:val="en" w:eastAsia="en-GB"/>
                    </w:rPr>
                  </w:pPr>
                  <w:r w:rsidRPr="00113182">
                    <w:rPr>
                      <w:rFonts w:eastAsia="Times New Roman" w:cstheme="minorHAnsi"/>
                      <w:i/>
                      <w:iCs/>
                      <w:sz w:val="24"/>
                      <w:szCs w:val="24"/>
                      <w:lang w:val="en" w:eastAsia="en-GB"/>
                    </w:rPr>
                    <w:t>If you are using online tools or digital platforms, either for delivery or for assessment, please share the names of these resources.</w:t>
                  </w:r>
                </w:p>
                <w:p w14:paraId="191BA299" w14:textId="77777777" w:rsidR="00773AC1" w:rsidRDefault="00773AC1" w:rsidP="00B22C14">
                  <w:pPr>
                    <w:rPr>
                      <w:rFonts w:cstheme="minorHAnsi"/>
                      <w:sz w:val="24"/>
                      <w:szCs w:val="24"/>
                    </w:rPr>
                  </w:pPr>
                </w:p>
                <w:p w14:paraId="54399488" w14:textId="77777777" w:rsidR="00113182" w:rsidRPr="00113182" w:rsidRDefault="00113182" w:rsidP="00B22C14">
                  <w:pPr>
                    <w:rPr>
                      <w:rFonts w:cstheme="minorHAnsi"/>
                      <w:sz w:val="24"/>
                      <w:szCs w:val="24"/>
                    </w:rPr>
                  </w:pPr>
                </w:p>
              </w:tc>
            </w:tr>
          </w:tbl>
          <w:p w14:paraId="7785E179" w14:textId="77777777" w:rsidR="00773AC1" w:rsidRPr="00113182" w:rsidRDefault="00773AC1" w:rsidP="00773AC1">
            <w:pPr>
              <w:keepNext/>
              <w:suppressAutoHyphens/>
              <w:autoSpaceDN w:val="0"/>
              <w:spacing w:before="360" w:after="240" w:line="240" w:lineRule="auto"/>
              <w:textAlignment w:val="baseline"/>
              <w:outlineLvl w:val="2"/>
              <w:rPr>
                <w:rFonts w:eastAsia="Times New Roman" w:cstheme="minorHAnsi"/>
                <w:b/>
                <w:bCs/>
                <w:sz w:val="24"/>
                <w:szCs w:val="24"/>
                <w:lang w:eastAsia="en-GB"/>
              </w:rPr>
            </w:pPr>
            <w:r w:rsidRPr="00113182">
              <w:rPr>
                <w:rFonts w:eastAsia="Times New Roman" w:cstheme="minorHAnsi"/>
                <w:b/>
                <w:bCs/>
                <w:sz w:val="24"/>
                <w:szCs w:val="24"/>
                <w:lang w:val="en" w:eastAsia="en-GB"/>
              </w:rPr>
              <w:t>If my child does not have digital or online access at home, how will you support them to access remote education?</w:t>
            </w:r>
          </w:p>
          <w:p w14:paraId="6627DFD5" w14:textId="77777777" w:rsidR="00773AC1" w:rsidRPr="00113182" w:rsidRDefault="00773AC1" w:rsidP="00773AC1">
            <w:pPr>
              <w:suppressAutoHyphens/>
              <w:autoSpaceDN w:val="0"/>
              <w:spacing w:before="100" w:after="100" w:line="288" w:lineRule="auto"/>
              <w:textAlignment w:val="baseline"/>
              <w:rPr>
                <w:rFonts w:eastAsia="Times New Roman" w:cstheme="minorHAnsi"/>
                <w:sz w:val="24"/>
                <w:szCs w:val="24"/>
                <w:lang w:val="en" w:eastAsia="en-GB"/>
              </w:rPr>
            </w:pPr>
            <w:r w:rsidRPr="00113182">
              <w:rPr>
                <w:rFonts w:eastAsia="Times New Roman" w:cstheme="minorHAnsi"/>
                <w:sz w:val="24"/>
                <w:szCs w:val="24"/>
                <w:lang w:val="en" w:eastAsia="en-GB"/>
              </w:rPr>
              <w:t>We recognise that some pupils may not have suitable online access at home. We take the following approaches to support those pupils to access remote education:</w:t>
            </w:r>
          </w:p>
          <w:tbl>
            <w:tblPr>
              <w:tblStyle w:val="TableGrid"/>
              <w:tblW w:w="0" w:type="auto"/>
              <w:tblLook w:val="04A0" w:firstRow="1" w:lastRow="0" w:firstColumn="1" w:lastColumn="0" w:noHBand="0" w:noVBand="1"/>
            </w:tblPr>
            <w:tblGrid>
              <w:gridCol w:w="13722"/>
            </w:tblGrid>
            <w:tr w:rsidR="00113182" w:rsidRPr="00113182" w14:paraId="38EDC977" w14:textId="77777777" w:rsidTr="00E94B64">
              <w:tc>
                <w:tcPr>
                  <w:tcW w:w="14174" w:type="dxa"/>
                  <w:shd w:val="clear" w:color="auto" w:fill="DBE5F1" w:themeFill="accent1" w:themeFillTint="33"/>
                </w:tcPr>
                <w:p w14:paraId="22C2D868" w14:textId="77777777" w:rsidR="00773AC1" w:rsidRPr="00113182" w:rsidRDefault="00773AC1" w:rsidP="00B22C14">
                  <w:pPr>
                    <w:suppressAutoHyphens/>
                    <w:autoSpaceDN w:val="0"/>
                    <w:spacing w:after="120" w:line="288" w:lineRule="auto"/>
                    <w:textAlignment w:val="baseline"/>
                    <w:rPr>
                      <w:rFonts w:eastAsia="Times New Roman" w:cstheme="minorHAnsi"/>
                      <w:i/>
                      <w:sz w:val="24"/>
                      <w:szCs w:val="24"/>
                      <w:lang w:eastAsia="en-GB"/>
                    </w:rPr>
                  </w:pPr>
                  <w:r w:rsidRPr="00113182">
                    <w:rPr>
                      <w:rFonts w:eastAsia="Times New Roman" w:cstheme="minorHAnsi"/>
                      <w:i/>
                      <w:sz w:val="24"/>
                      <w:szCs w:val="24"/>
                      <w:lang w:eastAsia="en-GB"/>
                    </w:rPr>
                    <w:t>In this section, please provide high-level information (where applicable, and ensuring parents know how to contact the school for further details) about:</w:t>
                  </w:r>
                </w:p>
                <w:p w14:paraId="27F4C215" w14:textId="77777777" w:rsidR="00773AC1" w:rsidRPr="00113182" w:rsidRDefault="00773AC1" w:rsidP="00B22C14">
                  <w:pPr>
                    <w:widowControl w:val="0"/>
                    <w:numPr>
                      <w:ilvl w:val="0"/>
                      <w:numId w:val="14"/>
                    </w:numPr>
                    <w:suppressAutoHyphens/>
                    <w:overflowPunct w:val="0"/>
                    <w:autoSpaceDE w:val="0"/>
                    <w:autoSpaceDN w:val="0"/>
                    <w:spacing w:after="120" w:line="240" w:lineRule="auto"/>
                    <w:textAlignment w:val="baseline"/>
                    <w:rPr>
                      <w:rFonts w:eastAsia="Times New Roman" w:cstheme="minorHAnsi"/>
                      <w:i/>
                      <w:sz w:val="24"/>
                      <w:szCs w:val="24"/>
                      <w:lang w:eastAsia="en-GB"/>
                    </w:rPr>
                  </w:pPr>
                  <w:r w:rsidRPr="00113182">
                    <w:rPr>
                      <w:rFonts w:eastAsia="Times New Roman" w:cstheme="minorHAnsi"/>
                      <w:i/>
                      <w:sz w:val="24"/>
                      <w:szCs w:val="24"/>
                      <w:lang w:eastAsia="en-GB"/>
                    </w:rPr>
                    <w:t>how you will issue or lend laptops or tablets to pupils, and where parents or carers can find more information</w:t>
                  </w:r>
                </w:p>
                <w:p w14:paraId="73C67139" w14:textId="77777777" w:rsidR="00773AC1" w:rsidRPr="00113182" w:rsidRDefault="00773AC1" w:rsidP="00B22C14">
                  <w:pPr>
                    <w:widowControl w:val="0"/>
                    <w:numPr>
                      <w:ilvl w:val="0"/>
                      <w:numId w:val="14"/>
                    </w:numPr>
                    <w:suppressAutoHyphens/>
                    <w:overflowPunct w:val="0"/>
                    <w:autoSpaceDE w:val="0"/>
                    <w:autoSpaceDN w:val="0"/>
                    <w:spacing w:after="120" w:line="240" w:lineRule="auto"/>
                    <w:textAlignment w:val="baseline"/>
                    <w:rPr>
                      <w:rFonts w:eastAsia="Times New Roman" w:cstheme="minorHAnsi"/>
                      <w:i/>
                      <w:sz w:val="24"/>
                      <w:szCs w:val="24"/>
                      <w:lang w:eastAsia="en-GB"/>
                    </w:rPr>
                  </w:pPr>
                  <w:r w:rsidRPr="00113182">
                    <w:rPr>
                      <w:rFonts w:eastAsia="Times New Roman" w:cstheme="minorHAnsi"/>
                      <w:i/>
                      <w:sz w:val="24"/>
                      <w:szCs w:val="24"/>
                      <w:lang w:eastAsia="en-GB"/>
                    </w:rPr>
                    <w:t>how you will issue or lend devices that enable an internet connection (for example, routers or dongles), and where parents or carers can find more information</w:t>
                  </w:r>
                </w:p>
                <w:p w14:paraId="1EF2907E" w14:textId="77777777" w:rsidR="00773AC1" w:rsidRPr="00113182" w:rsidRDefault="00773AC1" w:rsidP="00B22C14">
                  <w:pPr>
                    <w:widowControl w:val="0"/>
                    <w:numPr>
                      <w:ilvl w:val="0"/>
                      <w:numId w:val="14"/>
                    </w:numPr>
                    <w:suppressAutoHyphens/>
                    <w:overflowPunct w:val="0"/>
                    <w:autoSpaceDE w:val="0"/>
                    <w:autoSpaceDN w:val="0"/>
                    <w:spacing w:after="120" w:line="240" w:lineRule="auto"/>
                    <w:textAlignment w:val="baseline"/>
                    <w:rPr>
                      <w:rFonts w:eastAsia="Times New Roman" w:cstheme="minorHAnsi"/>
                      <w:i/>
                      <w:sz w:val="24"/>
                      <w:szCs w:val="24"/>
                      <w:lang w:eastAsia="en-GB"/>
                    </w:rPr>
                  </w:pPr>
                  <w:r w:rsidRPr="00113182">
                    <w:rPr>
                      <w:rFonts w:eastAsia="Times New Roman" w:cstheme="minorHAnsi"/>
                      <w:i/>
                      <w:sz w:val="24"/>
                      <w:szCs w:val="24"/>
                      <w:lang w:eastAsia="en-GB"/>
                    </w:rPr>
                    <w:t>how pupils can access any printed materials needed if they do not have online access</w:t>
                  </w:r>
                </w:p>
                <w:p w14:paraId="5A9E041E" w14:textId="77777777" w:rsidR="00773AC1" w:rsidRPr="00113182" w:rsidRDefault="00773AC1" w:rsidP="00B22C14">
                  <w:pPr>
                    <w:widowControl w:val="0"/>
                    <w:numPr>
                      <w:ilvl w:val="0"/>
                      <w:numId w:val="14"/>
                    </w:numPr>
                    <w:suppressAutoHyphens/>
                    <w:overflowPunct w:val="0"/>
                    <w:autoSpaceDE w:val="0"/>
                    <w:autoSpaceDN w:val="0"/>
                    <w:spacing w:after="120" w:line="240" w:lineRule="auto"/>
                    <w:textAlignment w:val="baseline"/>
                    <w:rPr>
                      <w:rFonts w:eastAsia="Times New Roman" w:cstheme="minorHAnsi"/>
                      <w:sz w:val="24"/>
                      <w:szCs w:val="24"/>
                      <w:lang w:eastAsia="en-GB"/>
                    </w:rPr>
                  </w:pPr>
                  <w:r w:rsidRPr="00113182">
                    <w:rPr>
                      <w:rFonts w:eastAsia="Times New Roman" w:cstheme="minorHAnsi"/>
                      <w:i/>
                      <w:sz w:val="24"/>
                      <w:szCs w:val="24"/>
                      <w:lang w:eastAsia="en-GB"/>
                    </w:rPr>
                    <w:t>how pupils can submit work to their teachers if they do not have online access</w:t>
                  </w:r>
                </w:p>
                <w:p w14:paraId="7B10E4A3" w14:textId="77777777" w:rsidR="00773AC1" w:rsidRDefault="00773AC1" w:rsidP="00B22C14">
                  <w:pPr>
                    <w:rPr>
                      <w:rFonts w:cstheme="minorHAnsi"/>
                      <w:sz w:val="24"/>
                      <w:szCs w:val="24"/>
                    </w:rPr>
                  </w:pPr>
                </w:p>
                <w:p w14:paraId="52203714" w14:textId="77777777" w:rsidR="00113182" w:rsidRPr="00113182" w:rsidRDefault="00113182" w:rsidP="00B22C14">
                  <w:pPr>
                    <w:rPr>
                      <w:rFonts w:cstheme="minorHAnsi"/>
                      <w:sz w:val="24"/>
                      <w:szCs w:val="24"/>
                    </w:rPr>
                  </w:pPr>
                </w:p>
              </w:tc>
            </w:tr>
          </w:tbl>
          <w:p w14:paraId="1556B3D9" w14:textId="77777777" w:rsidR="00773AC1" w:rsidRPr="00387AD5" w:rsidRDefault="00773AC1">
            <w:pPr>
              <w:rPr>
                <w:rFonts w:cstheme="minorHAnsi"/>
                <w:b/>
                <w:color w:val="C00000"/>
                <w:sz w:val="24"/>
                <w:szCs w:val="24"/>
              </w:rPr>
            </w:pPr>
          </w:p>
        </w:tc>
      </w:tr>
    </w:tbl>
    <w:p w14:paraId="0273FB57" w14:textId="77777777" w:rsidR="00773AC1" w:rsidRPr="00387AD5" w:rsidRDefault="00773AC1">
      <w:pPr>
        <w:rPr>
          <w:rFonts w:cstheme="minorHAnsi"/>
          <w:b/>
          <w:color w:val="C00000"/>
          <w:sz w:val="24"/>
          <w:szCs w:val="24"/>
        </w:rPr>
      </w:pPr>
    </w:p>
    <w:sectPr w:rsidR="00773AC1" w:rsidRPr="00387AD5" w:rsidSect="00726FFA">
      <w:foot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7A8F4" w14:textId="77777777" w:rsidR="0082474B" w:rsidRDefault="0082474B" w:rsidP="00674289">
      <w:pPr>
        <w:spacing w:after="0" w:line="240" w:lineRule="auto"/>
      </w:pPr>
      <w:r>
        <w:separator/>
      </w:r>
    </w:p>
  </w:endnote>
  <w:endnote w:type="continuationSeparator" w:id="0">
    <w:p w14:paraId="413481F3" w14:textId="77777777" w:rsidR="0082474B" w:rsidRDefault="0082474B" w:rsidP="00674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117404"/>
      <w:docPartObj>
        <w:docPartGallery w:val="Page Numbers (Bottom of Page)"/>
        <w:docPartUnique/>
      </w:docPartObj>
    </w:sdtPr>
    <w:sdtEndPr>
      <w:rPr>
        <w:noProof/>
      </w:rPr>
    </w:sdtEndPr>
    <w:sdtContent>
      <w:p w14:paraId="0090CD0F" w14:textId="77777777" w:rsidR="00674289" w:rsidRDefault="00674289">
        <w:pPr>
          <w:pStyle w:val="Footer"/>
          <w:jc w:val="center"/>
        </w:pPr>
        <w:r>
          <w:fldChar w:fldCharType="begin"/>
        </w:r>
        <w:r>
          <w:instrText xml:space="preserve"> PAGE   \* MERGEFORMAT </w:instrText>
        </w:r>
        <w:r>
          <w:fldChar w:fldCharType="separate"/>
        </w:r>
        <w:r w:rsidR="00917D2F">
          <w:rPr>
            <w:noProof/>
          </w:rPr>
          <w:t>1</w:t>
        </w:r>
        <w:r>
          <w:rPr>
            <w:noProof/>
          </w:rPr>
          <w:fldChar w:fldCharType="end"/>
        </w:r>
      </w:p>
    </w:sdtContent>
  </w:sdt>
  <w:p w14:paraId="4E175AFE" w14:textId="77777777" w:rsidR="00674289" w:rsidRDefault="00674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47616" w14:textId="77777777" w:rsidR="0082474B" w:rsidRDefault="0082474B" w:rsidP="00674289">
      <w:pPr>
        <w:spacing w:after="0" w:line="240" w:lineRule="auto"/>
      </w:pPr>
      <w:r>
        <w:separator/>
      </w:r>
    </w:p>
  </w:footnote>
  <w:footnote w:type="continuationSeparator" w:id="0">
    <w:p w14:paraId="43404710" w14:textId="77777777" w:rsidR="0082474B" w:rsidRDefault="0082474B" w:rsidP="00674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95C34"/>
    <w:multiLevelType w:val="hybridMultilevel"/>
    <w:tmpl w:val="1C8CA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0A0E03"/>
    <w:multiLevelType w:val="hybridMultilevel"/>
    <w:tmpl w:val="8480B9C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384CC9"/>
    <w:multiLevelType w:val="multilevel"/>
    <w:tmpl w:val="22DC97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D335C7D"/>
    <w:multiLevelType w:val="multilevel"/>
    <w:tmpl w:val="F7FE91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92F00"/>
    <w:multiLevelType w:val="hybridMultilevel"/>
    <w:tmpl w:val="96363C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D78DA"/>
    <w:multiLevelType w:val="multilevel"/>
    <w:tmpl w:val="19540A4C"/>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B662421"/>
    <w:multiLevelType w:val="hybridMultilevel"/>
    <w:tmpl w:val="8AA20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BAD2985"/>
    <w:multiLevelType w:val="hybridMultilevel"/>
    <w:tmpl w:val="BBB6DC2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2A27A5D"/>
    <w:multiLevelType w:val="multilevel"/>
    <w:tmpl w:val="0B5E8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242B7"/>
    <w:multiLevelType w:val="multilevel"/>
    <w:tmpl w:val="22DC97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3BC3C70"/>
    <w:multiLevelType w:val="hybridMultilevel"/>
    <w:tmpl w:val="8E2A450E"/>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E3E6023"/>
    <w:multiLevelType w:val="hybridMultilevel"/>
    <w:tmpl w:val="EBC21D70"/>
    <w:lvl w:ilvl="0" w:tplc="08090015">
      <w:start w:val="1"/>
      <w:numFmt w:val="upp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EEA2AFE"/>
    <w:multiLevelType w:val="multilevel"/>
    <w:tmpl w:val="F91A0B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5C77BD7"/>
    <w:multiLevelType w:val="hybridMultilevel"/>
    <w:tmpl w:val="6CB27232"/>
    <w:lvl w:ilvl="0" w:tplc="00EE18C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5F02CD5"/>
    <w:multiLevelType w:val="hybridMultilevel"/>
    <w:tmpl w:val="3EF22B2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5B0848"/>
    <w:multiLevelType w:val="hybridMultilevel"/>
    <w:tmpl w:val="DA5A51E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8A0127B"/>
    <w:multiLevelType w:val="hybridMultilevel"/>
    <w:tmpl w:val="3E10558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B1B2BE3"/>
    <w:multiLevelType w:val="multilevel"/>
    <w:tmpl w:val="E16E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BC282E"/>
    <w:multiLevelType w:val="multilevel"/>
    <w:tmpl w:val="469673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1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2"/>
  </w:num>
  <w:num w:numId="10">
    <w:abstractNumId w:val="5"/>
  </w:num>
  <w:num w:numId="11">
    <w:abstractNumId w:val="7"/>
  </w:num>
  <w:num w:numId="12">
    <w:abstractNumId w:val="14"/>
  </w:num>
  <w:num w:numId="13">
    <w:abstractNumId w:val="16"/>
  </w:num>
  <w:num w:numId="14">
    <w:abstractNumId w:val="12"/>
  </w:num>
  <w:num w:numId="15">
    <w:abstractNumId w:val="11"/>
  </w:num>
  <w:num w:numId="16">
    <w:abstractNumId w:val="6"/>
  </w:num>
  <w:num w:numId="17">
    <w:abstractNumId w:val="0"/>
  </w:num>
  <w:num w:numId="18">
    <w:abstractNumId w:val="9"/>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FFA"/>
    <w:rsid w:val="000F7B15"/>
    <w:rsid w:val="00113182"/>
    <w:rsid w:val="00190F11"/>
    <w:rsid w:val="001D11EF"/>
    <w:rsid w:val="001D4A50"/>
    <w:rsid w:val="001D5507"/>
    <w:rsid w:val="00247E71"/>
    <w:rsid w:val="002B71E7"/>
    <w:rsid w:val="002C05A6"/>
    <w:rsid w:val="00387AD5"/>
    <w:rsid w:val="003D26D5"/>
    <w:rsid w:val="00465F0E"/>
    <w:rsid w:val="004678D7"/>
    <w:rsid w:val="004C665D"/>
    <w:rsid w:val="005030E8"/>
    <w:rsid w:val="00541954"/>
    <w:rsid w:val="00567C1D"/>
    <w:rsid w:val="0067024E"/>
    <w:rsid w:val="00674289"/>
    <w:rsid w:val="00687761"/>
    <w:rsid w:val="006B19C9"/>
    <w:rsid w:val="006E367F"/>
    <w:rsid w:val="006F724B"/>
    <w:rsid w:val="0071401C"/>
    <w:rsid w:val="00726FFA"/>
    <w:rsid w:val="00737906"/>
    <w:rsid w:val="00750E94"/>
    <w:rsid w:val="00770E58"/>
    <w:rsid w:val="00773AC1"/>
    <w:rsid w:val="007A3E9C"/>
    <w:rsid w:val="007E50DF"/>
    <w:rsid w:val="0082474B"/>
    <w:rsid w:val="00872A1E"/>
    <w:rsid w:val="009055C2"/>
    <w:rsid w:val="00917D2F"/>
    <w:rsid w:val="00967543"/>
    <w:rsid w:val="009E162E"/>
    <w:rsid w:val="009E3D18"/>
    <w:rsid w:val="00A6413F"/>
    <w:rsid w:val="00A70BD1"/>
    <w:rsid w:val="00AE47A9"/>
    <w:rsid w:val="00BF6287"/>
    <w:rsid w:val="00D36344"/>
    <w:rsid w:val="00D91803"/>
    <w:rsid w:val="00E94B64"/>
    <w:rsid w:val="00ED5D14"/>
    <w:rsid w:val="00EE1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6EE11"/>
  <w15:docId w15:val="{A115A16D-280F-48F5-A7CC-48CB129B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6FFA"/>
    <w:pPr>
      <w:spacing w:after="160" w:line="259" w:lineRule="auto"/>
    </w:pPr>
  </w:style>
  <w:style w:type="paragraph" w:styleId="Heading1">
    <w:name w:val="heading 1"/>
    <w:basedOn w:val="Normal"/>
    <w:next w:val="Normal"/>
    <w:link w:val="Heading1Char"/>
    <w:uiPriority w:val="9"/>
    <w:qFormat/>
    <w:rsid w:val="00247E7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47E71"/>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table" w:styleId="TableGrid">
    <w:name w:val="Table Grid"/>
    <w:basedOn w:val="TableNormal"/>
    <w:uiPriority w:val="39"/>
    <w:rsid w:val="00726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2A1E"/>
    <w:pPr>
      <w:ind w:left="720"/>
      <w:contextualSpacing/>
    </w:pPr>
  </w:style>
  <w:style w:type="paragraph" w:styleId="Header">
    <w:name w:val="header"/>
    <w:basedOn w:val="Normal"/>
    <w:link w:val="HeaderChar"/>
    <w:uiPriority w:val="99"/>
    <w:unhideWhenUsed/>
    <w:rsid w:val="00674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289"/>
  </w:style>
  <w:style w:type="paragraph" w:styleId="Footer">
    <w:name w:val="footer"/>
    <w:basedOn w:val="Normal"/>
    <w:link w:val="FooterChar"/>
    <w:uiPriority w:val="99"/>
    <w:unhideWhenUsed/>
    <w:rsid w:val="00674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289"/>
  </w:style>
  <w:style w:type="character" w:styleId="Hyperlink">
    <w:name w:val="Hyperlink"/>
    <w:basedOn w:val="DefaultParagraphFont"/>
    <w:uiPriority w:val="99"/>
    <w:unhideWhenUsed/>
    <w:rsid w:val="006E367F"/>
    <w:rPr>
      <w:color w:val="0000FF" w:themeColor="hyperlink"/>
      <w:u w:val="single"/>
    </w:rPr>
  </w:style>
  <w:style w:type="character" w:styleId="UnresolvedMention">
    <w:name w:val="Unresolved Mention"/>
    <w:basedOn w:val="DefaultParagraphFont"/>
    <w:uiPriority w:val="99"/>
    <w:semiHidden/>
    <w:unhideWhenUsed/>
    <w:rsid w:val="006E367F"/>
    <w:rPr>
      <w:color w:val="605E5C"/>
      <w:shd w:val="clear" w:color="auto" w:fill="E1DFDD"/>
    </w:rPr>
  </w:style>
  <w:style w:type="character" w:styleId="FollowedHyperlink">
    <w:name w:val="FollowedHyperlink"/>
    <w:basedOn w:val="DefaultParagraphFont"/>
    <w:uiPriority w:val="99"/>
    <w:semiHidden/>
    <w:unhideWhenUsed/>
    <w:rsid w:val="00750E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153550">
      <w:bodyDiv w:val="1"/>
      <w:marLeft w:val="0"/>
      <w:marRight w:val="0"/>
      <w:marTop w:val="0"/>
      <w:marBottom w:val="0"/>
      <w:divBdr>
        <w:top w:val="none" w:sz="0" w:space="0" w:color="auto"/>
        <w:left w:val="none" w:sz="0" w:space="0" w:color="auto"/>
        <w:bottom w:val="none" w:sz="0" w:space="0" w:color="auto"/>
        <w:right w:val="none" w:sz="0" w:space="0" w:color="auto"/>
      </w:divBdr>
    </w:div>
    <w:div w:id="593443803">
      <w:bodyDiv w:val="1"/>
      <w:marLeft w:val="0"/>
      <w:marRight w:val="0"/>
      <w:marTop w:val="0"/>
      <w:marBottom w:val="0"/>
      <w:divBdr>
        <w:top w:val="none" w:sz="0" w:space="0" w:color="auto"/>
        <w:left w:val="none" w:sz="0" w:space="0" w:color="auto"/>
        <w:bottom w:val="none" w:sz="0" w:space="0" w:color="auto"/>
        <w:right w:val="none" w:sz="0" w:space="0" w:color="auto"/>
      </w:divBdr>
    </w:div>
    <w:div w:id="919368645">
      <w:bodyDiv w:val="1"/>
      <w:marLeft w:val="0"/>
      <w:marRight w:val="0"/>
      <w:marTop w:val="0"/>
      <w:marBottom w:val="0"/>
      <w:divBdr>
        <w:top w:val="none" w:sz="0" w:space="0" w:color="auto"/>
        <w:left w:val="none" w:sz="0" w:space="0" w:color="auto"/>
        <w:bottom w:val="none" w:sz="0" w:space="0" w:color="auto"/>
        <w:right w:val="none" w:sz="0" w:space="0" w:color="auto"/>
      </w:divBdr>
    </w:div>
    <w:div w:id="140182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3.safelinks.protection.outlook.com/?url=https%3A%2F%2Fwww.gov.uk%2Fguidance%2Fadapting-teaching-practice-for-remote-education&amp;data=04%7C01%7Cyvette.thomas%40buckinghamshire.gov.uk%7C2450b0dc887e44bfcc0608d8a6b27440%7C7fb976b99e2848e180861ddabecf82a0%7C0%7C0%7C637442632950079724%7CUnknown%7CTWFpbGZsb3d8eyJWIjoiMC4wLjAwMDAiLCJQIjoiV2luMzIiLCJBTiI6Ik1haWwiLCJXVCI6Mn0%3D%7C1000&amp;sdata=%2BN7dl0u5T7oSE5k22yJSQRgTjaRyavuQ8ABN65PP9%2B4%3D&amp;reserved=0" TargetMode="External"/><Relationship Id="rId18" Type="http://schemas.openxmlformats.org/officeDocument/2006/relationships/hyperlink" Target="https://eur03.safelinks.protection.outlook.com/?url=https%3A%2F%2Fwww.gov.uk%2Fgovernment%2Fpublications%2Factions-for-schools-during-the-coronavirus-outbreak%2Fguidance-for-full-opening-schools%23res&amp;data=04%7C01%7Cyvette.thomas%40buckinghamshire.gov.uk%7C2450b0dc887e44bfcc0608d8a6b27440%7C7fb976b99e2848e180861ddabecf82a0%7C0%7C0%7C637442632950109702%7CUnknown%7CTWFpbGZsb3d8eyJWIjoiMC4wLjAwMDAiLCJQIjoiV2luMzIiLCJBTiI6Ik1haWwiLCJXVCI6Mn0%3D%7C1000&amp;sdata=xNepBvaguUhn%2B%2BjGn6eFSQqUPcDmm3ISdztyhp5nQE0%3D&amp;reserved=0" TargetMode="External"/><Relationship Id="rId3" Type="http://schemas.openxmlformats.org/officeDocument/2006/relationships/customXml" Target="../customXml/item3.xml"/><Relationship Id="rId21" Type="http://schemas.openxmlformats.org/officeDocument/2006/relationships/hyperlink" Target="https://www.gov.uk/government/publications/actions-for-schools-during-the-coronavirus-outbreak/guidance-for-full-opening-schools" TargetMode="External"/><Relationship Id="rId7" Type="http://schemas.openxmlformats.org/officeDocument/2006/relationships/webSettings" Target="webSettings.xml"/><Relationship Id="rId12" Type="http://schemas.openxmlformats.org/officeDocument/2006/relationships/hyperlink" Target="https://eur03.safelinks.protection.outlook.com/?url=https%3A%2F%2Fwww.gov.uk%2Fguidance%2Fget-help-with-remote-education&amp;data=04%7C01%7Cyvette.thomas%40buckinghamshire.gov.uk%7C2450b0dc887e44bfcc0608d8a6b27440%7C7fb976b99e2848e180861ddabecf82a0%7C0%7C0%7C637442632950079724%7CUnknown%7CTWFpbGZsb3d8eyJWIjoiMC4wLjAwMDAiLCJQIjoiV2luMzIiLCJBTiI6Ik1haWwiLCJXVCI6Mn0%3D%7C1000&amp;sdata=nG2queASfh%2FLew6h8D0%2FuH%2Bgzx1ViUCE86VM7hDTQ%2FA%3D&amp;reserved=0" TargetMode="External"/><Relationship Id="rId17" Type="http://schemas.openxmlformats.org/officeDocument/2006/relationships/hyperlink" Target="https://eur03.safelinks.protection.outlook.com/?url=https%3A%2F%2Feducationendowmentfoundation.org.uk%2Fcovid-19-resources%2Fbest-evidence-on-supporting-students-to-learn-remotely%2F%3Futm_source%3Dsite%26utm_medium%3Dsearch%26utm_campaign%3Dsite_search%26search_term%3Dremote%2520learning&amp;data=04%7C01%7Cyvette.thomas%40buckinghamshire.gov.uk%7C2450b0dc887e44bfcc0608d8a6b27440%7C7fb976b99e2848e180861ddabecf82a0%7C0%7C0%7C637442632950099712%7CUnknown%7CTWFpbGZsb3d8eyJWIjoiMC4wLjAwMDAiLCJQIjoiV2luMzIiLCJBTiI6Ik1haWwiLCJXVCI6Mn0%3D%7C1000&amp;sdata=mRFvcr91IckckkI8%2FUxxrLL3pPE54MgMcOwIEo%2BiKSY%3D&amp;reserved=0" TargetMode="External"/><Relationship Id="rId2" Type="http://schemas.openxmlformats.org/officeDocument/2006/relationships/customXml" Target="../customXml/item2.xml"/><Relationship Id="rId16" Type="http://schemas.openxmlformats.org/officeDocument/2006/relationships/hyperlink" Target="https://eur03.safelinks.protection.outlook.com/?url=https%3A%2F%2Fedtechhub.org%2Fwp-content%2Fuploads%2F2020%2F06%2FEDT-report01-1.pdf&amp;data=04%7C01%7Cyvette.thomas%40buckinghamshire.gov.uk%7C2450b0dc887e44bfcc0608d8a6b27440%7C7fb976b99e2848e180861ddabecf82a0%7C0%7C0%7C637442632950099712%7CUnknown%7CTWFpbGZsb3d8eyJWIjoiMC4wLjAwMDAiLCJQIjoiV2luMzIiLCJBTiI6Ik1haWwiLCJXVCI6Mn0%3D%7C1000&amp;sdata=1jAuxWPrQ%2Fm%2F7FiaMHFB3mEBgfPDmQ2fJQQytioKiic%3D&amp;reserved=0" TargetMode="External"/><Relationship Id="rId20" Type="http://schemas.openxmlformats.org/officeDocument/2006/relationships/hyperlink" Target="https://www.gov.uk/guidance/remote-education-webina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3.safelinks.protection.outlook.com/?url=https%3A%2F%2Fwww.gov.uk%2Fgovernment%2Fpublications%2Fremote-education-good-practice&amp;data=04%7C01%7Cyvette.thomas%40buckinghamshire.gov.uk%7C2450b0dc887e44bfcc0608d8a6b27440%7C7fb976b99e2848e180861ddabecf82a0%7C0%7C0%7C637442632950069725%7CUnknown%7CTWFpbGZsb3d8eyJWIjoiMC4wLjAwMDAiLCJQIjoiV2luMzIiLCJBTiI6Ik1haWwiLCJXVCI6Mn0%3D%7C1000&amp;sdata=O%2FPgiKsksA8lJdzLgzXiyqIL5nsLNq8z%2B50cxuzLtwI%3D&amp;reserved=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ur03.safelinks.protection.outlook.com/?url=https%3A%2F%2Fwww.gov.uk%2Fguidance%2Fsafeguarding-and-remote-education-during-coronavirus-covid-19&amp;data=04%7C01%7Cyvette.thomas%40buckinghamshire.gov.uk%7C2450b0dc887e44bfcc0608d8a6b27440%7C7fb976b99e2848e180861ddabecf82a0%7C0%7C0%7C637442632950089718%7CUnknown%7CTWFpbGZsb3d8eyJWIjoiMC4wLjAwMDAiLCJQIjoiV2luMzIiLCJBTiI6Ik1haWwiLCJXVCI6Mn0%3D%7C1000&amp;sdata=AuJ7PH4r74WqKt7S0T2RvsOIAMrXQqhXe31UhhraOh0%3D&amp;reserved=0"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gov.uk/government/publications/remote-education-good-practice/remote-education-good-prac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3.safelinks.protection.outlook.com/?url=https%3A%2F%2Fwww.gov.uk%2Fguidance%2Fremote-education-webinars%3Futm_source%3D17181b3e-ebbe-4637-bfe4-7805bcbd00d8%26utm_medium%3Demail%26utm_campaign%3Dgovuk-notifications%26utm_content%3Ddaily&amp;data=04%7C01%7Cyvette.thomas%40buckinghamshire.gov.uk%7C2450b0dc887e44bfcc0608d8a6b27440%7C7fb976b99e2848e180861ddabecf82a0%7C0%7C0%7C637442632950089718%7CUnknown%7CTWFpbGZsb3d8eyJWIjoiMC4wLjAwMDAiLCJQIjoiV2luMzIiLCJBTiI6Ik1haWwiLCJXVCI6Mn0%3D%7C1000&amp;sdata=1mjFZRs5bSBRo9cTi3pLeB%2FfhvEATflRRHzDcTGfMZw%3D&amp;reserved=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541F40C116943808D5E2D87507762" ma:contentTypeVersion="13" ma:contentTypeDescription="Create a new document." ma:contentTypeScope="" ma:versionID="734dc7317f863eb9eb103858b387180a">
  <xsd:schema xmlns:xsd="http://www.w3.org/2001/XMLSchema" xmlns:xs="http://www.w3.org/2001/XMLSchema" xmlns:p="http://schemas.microsoft.com/office/2006/metadata/properties" xmlns:ns3="feceaa4f-2705-4c59-9997-b5a36bc4899e" xmlns:ns4="ba393969-c13c-4918-a233-a78fb9100d24" targetNamespace="http://schemas.microsoft.com/office/2006/metadata/properties" ma:root="true" ma:fieldsID="2c9d85ca1debc3de1112a6cef4436864" ns3:_="" ns4:_="">
    <xsd:import namespace="feceaa4f-2705-4c59-9997-b5a36bc4899e"/>
    <xsd:import namespace="ba393969-c13c-4918-a233-a78fb9100d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eaa4f-2705-4c59-9997-b5a36bc48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93969-c13c-4918-a233-a78fb9100d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583635-DCD9-4386-A358-EBD4FC05E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eaa4f-2705-4c59-9997-b5a36bc4899e"/>
    <ds:schemaRef ds:uri="ba393969-c13c-4918-a233-a78fb9100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B11A9D-C67B-4B0F-A2B1-600D75536F8F}">
  <ds:schemaRefs>
    <ds:schemaRef ds:uri="http://purl.org/dc/terms/"/>
    <ds:schemaRef ds:uri="http://purl.org/dc/elements/1.1/"/>
    <ds:schemaRef ds:uri="http://www.w3.org/XML/1998/namespace"/>
    <ds:schemaRef ds:uri="http://schemas.microsoft.com/office/infopath/2007/PartnerControls"/>
    <ds:schemaRef ds:uri="http://purl.org/dc/dcmitype/"/>
    <ds:schemaRef ds:uri="ba393969-c13c-4918-a233-a78fb9100d24"/>
    <ds:schemaRef ds:uri="http://schemas.microsoft.com/office/2006/documentManagement/types"/>
    <ds:schemaRef ds:uri="http://schemas.openxmlformats.org/package/2006/metadata/core-properties"/>
    <ds:schemaRef ds:uri="http://schemas.microsoft.com/office/2006/metadata/properties"/>
    <ds:schemaRef ds:uri="feceaa4f-2705-4c59-9997-b5a36bc4899e"/>
  </ds:schemaRefs>
</ds:datastoreItem>
</file>

<file path=customXml/itemProps3.xml><?xml version="1.0" encoding="utf-8"?>
<ds:datastoreItem xmlns:ds="http://schemas.openxmlformats.org/officeDocument/2006/customXml" ds:itemID="{CDFEFF18-8CF6-43B4-B085-70FF89A286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2756</Words>
  <Characters>15710</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Masefield, Georgina</dc:creator>
  <cp:lastModifiedBy>Katherine Wells</cp:lastModifiedBy>
  <cp:revision>2</cp:revision>
  <dcterms:created xsi:type="dcterms:W3CDTF">2020-12-30T11:49:00Z</dcterms:created>
  <dcterms:modified xsi:type="dcterms:W3CDTF">2020-12-30T11:49:00Z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0x010100B8D541F40C116943808D5E2D87507762</vt:lpwstr>
  </property>
</Properties>
</file>